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7E" w:rsidRPr="00B8086B" w:rsidRDefault="00BC4B7E" w:rsidP="00704F1E">
      <w:pPr>
        <w:pStyle w:val="10"/>
        <w:spacing w:before="0" w:beforeAutospacing="0" w:after="0" w:afterAutospacing="0"/>
        <w:ind w:firstLine="340"/>
        <w:jc w:val="center"/>
        <w:rPr>
          <w:b w:val="0"/>
          <w:sz w:val="24"/>
          <w:szCs w:val="24"/>
          <w:lang w:val="kk-KZ"/>
        </w:rPr>
      </w:pPr>
      <w:r w:rsidRPr="00B8086B">
        <w:rPr>
          <w:b w:val="0"/>
          <w:sz w:val="24"/>
          <w:szCs w:val="24"/>
          <w:lang w:val="kk-KZ"/>
        </w:rPr>
        <w:t>ӘЛ ФАРАБИ АТЫНДАҒЫ ҚАЗАҚ ҰЛТТЫҚ УНИВЕРСИТЕТІ</w:t>
      </w:r>
    </w:p>
    <w:p w:rsidR="00BC4B7E" w:rsidRPr="00B8086B" w:rsidRDefault="00BC4B7E" w:rsidP="00704F1E">
      <w:pPr>
        <w:pStyle w:val="10"/>
        <w:spacing w:before="0" w:beforeAutospacing="0" w:after="0" w:afterAutospacing="0"/>
        <w:ind w:firstLine="340"/>
        <w:jc w:val="center"/>
        <w:rPr>
          <w:b w:val="0"/>
          <w:sz w:val="24"/>
          <w:szCs w:val="24"/>
          <w:lang w:val="kk-KZ"/>
        </w:rPr>
      </w:pPr>
      <w:r w:rsidRPr="00B8086B">
        <w:rPr>
          <w:b w:val="0"/>
          <w:sz w:val="24"/>
          <w:szCs w:val="24"/>
          <w:lang w:val="kk-KZ"/>
        </w:rPr>
        <w:t>ФИЛОСОФИЯ ЖӘНЕ САЯСАТТАНУ ФАКУЛЬТЕТІ</w:t>
      </w:r>
    </w:p>
    <w:p w:rsidR="00BC4B7E" w:rsidRPr="00B8086B" w:rsidRDefault="00DC795E" w:rsidP="00704F1E">
      <w:pPr>
        <w:spacing w:after="0" w:line="240" w:lineRule="auto"/>
        <w:jc w:val="center"/>
        <w:rPr>
          <w:rFonts w:ascii="Times New Roman" w:hAnsi="Times New Roman" w:cs="Times New Roman"/>
          <w:sz w:val="24"/>
          <w:szCs w:val="24"/>
          <w:lang w:val="kk-KZ"/>
        </w:rPr>
      </w:pPr>
      <w:r w:rsidRPr="00B8086B">
        <w:rPr>
          <w:rFonts w:ascii="Times New Roman" w:hAnsi="Times New Roman" w:cs="Times New Roman"/>
          <w:sz w:val="24"/>
          <w:szCs w:val="24"/>
          <w:lang w:val="kk-KZ"/>
        </w:rPr>
        <w:t>Философия кафедрасы</w:t>
      </w: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mallCaps/>
          <w:sz w:val="24"/>
          <w:szCs w:val="24"/>
          <w:lang w:val="kk-KZ"/>
        </w:rPr>
      </w:pPr>
    </w:p>
    <w:p w:rsidR="00D47B31" w:rsidRPr="00B8086B" w:rsidRDefault="00D47B31" w:rsidP="00704F1E">
      <w:pPr>
        <w:spacing w:after="0" w:line="240" w:lineRule="auto"/>
        <w:ind w:firstLine="340"/>
        <w:jc w:val="center"/>
        <w:rPr>
          <w:rFonts w:ascii="Times New Roman" w:hAnsi="Times New Roman" w:cs="Times New Roman"/>
          <w:sz w:val="24"/>
          <w:szCs w:val="24"/>
          <w:lang w:val="kk-KZ"/>
        </w:rPr>
      </w:pPr>
      <w:r w:rsidRPr="00B8086B">
        <w:rPr>
          <w:rFonts w:ascii="Times New Roman" w:hAnsi="Times New Roman" w:cs="Times New Roman"/>
          <w:sz w:val="24"/>
          <w:szCs w:val="24"/>
          <w:lang w:val="kk-KZ"/>
        </w:rPr>
        <w:t>5В020100 «Философия» мамандығына арналған</w:t>
      </w:r>
    </w:p>
    <w:p w:rsidR="00D47B31" w:rsidRPr="00B8086B" w:rsidRDefault="00167524" w:rsidP="00704F1E">
      <w:pPr>
        <w:spacing w:after="0" w:line="240" w:lineRule="auto"/>
        <w:ind w:firstLine="340"/>
        <w:jc w:val="center"/>
        <w:rPr>
          <w:rFonts w:ascii="Times New Roman" w:hAnsi="Times New Roman" w:cs="Times New Roman"/>
          <w:sz w:val="24"/>
          <w:szCs w:val="24"/>
          <w:lang w:val="kk-KZ"/>
        </w:rPr>
      </w:pPr>
      <w:r w:rsidRPr="00B8086B">
        <w:rPr>
          <w:rFonts w:ascii="Times New Roman" w:hAnsi="Times New Roman" w:cs="Times New Roman"/>
          <w:sz w:val="24"/>
          <w:szCs w:val="24"/>
          <w:lang w:val="kk-KZ"/>
        </w:rPr>
        <w:t>Ont 1405  «Диалектика және таным теориясы</w:t>
      </w:r>
      <w:r w:rsidR="00D47B31" w:rsidRPr="00B8086B">
        <w:rPr>
          <w:rFonts w:ascii="Times New Roman" w:hAnsi="Times New Roman" w:cs="Times New Roman"/>
          <w:sz w:val="24"/>
          <w:szCs w:val="24"/>
          <w:lang w:val="kk-KZ"/>
        </w:rPr>
        <w:t>» пәні бойынша</w:t>
      </w:r>
    </w:p>
    <w:p w:rsidR="00BC4B7E" w:rsidRPr="00B8086B" w:rsidRDefault="00BC4B7E" w:rsidP="00B8086B">
      <w:pPr>
        <w:spacing w:after="0" w:line="240" w:lineRule="auto"/>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w:t>
      </w: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7F55F7" w:rsidRPr="00B8086B" w:rsidRDefault="007F55F7" w:rsidP="00704F1E">
      <w:pPr>
        <w:spacing w:after="0" w:line="240" w:lineRule="auto"/>
        <w:ind w:firstLine="340"/>
        <w:jc w:val="center"/>
        <w:rPr>
          <w:rFonts w:ascii="Times New Roman" w:hAnsi="Times New Roman" w:cs="Times New Roman"/>
          <w:sz w:val="24"/>
          <w:szCs w:val="24"/>
          <w:lang w:val="kk-KZ"/>
        </w:rPr>
      </w:pPr>
      <w:r w:rsidRPr="00B8086B">
        <w:rPr>
          <w:rFonts w:ascii="Times New Roman" w:hAnsi="Times New Roman" w:cs="Times New Roman"/>
          <w:sz w:val="24"/>
          <w:szCs w:val="24"/>
          <w:lang w:val="kk-KZ"/>
        </w:rPr>
        <w:t>Дәрістер курсы</w:t>
      </w: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D47B31" w:rsidP="00704F1E">
      <w:pPr>
        <w:spacing w:after="0" w:line="240" w:lineRule="auto"/>
        <w:ind w:firstLine="340"/>
        <w:jc w:val="center"/>
        <w:rPr>
          <w:rFonts w:ascii="Times New Roman" w:hAnsi="Times New Roman" w:cs="Times New Roman"/>
          <w:sz w:val="24"/>
          <w:szCs w:val="24"/>
          <w:lang w:val="kk-KZ"/>
        </w:rPr>
      </w:pPr>
      <w:r w:rsidRPr="00B8086B">
        <w:rPr>
          <w:rFonts w:ascii="Times New Roman" w:hAnsi="Times New Roman" w:cs="Times New Roman"/>
          <w:sz w:val="24"/>
          <w:szCs w:val="24"/>
          <w:lang w:val="kk-KZ"/>
        </w:rPr>
        <w:t>Философия ғылымдарының докторы Б.М. Аташ</w:t>
      </w: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BC4B7E" w:rsidP="00704F1E">
      <w:pPr>
        <w:spacing w:after="0" w:line="240" w:lineRule="auto"/>
        <w:ind w:firstLine="340"/>
        <w:jc w:val="center"/>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ind w:firstLine="340"/>
        <w:jc w:val="both"/>
        <w:rPr>
          <w:rFonts w:ascii="Times New Roman" w:hAnsi="Times New Roman" w:cs="Times New Roman"/>
          <w:sz w:val="24"/>
          <w:szCs w:val="24"/>
          <w:lang w:val="kk-KZ"/>
        </w:rPr>
      </w:pPr>
    </w:p>
    <w:p w:rsidR="00BC4B7E" w:rsidRPr="00B8086B" w:rsidRDefault="00BC4B7E" w:rsidP="00B8086B">
      <w:pPr>
        <w:spacing w:after="0" w:line="240" w:lineRule="auto"/>
        <w:jc w:val="both"/>
        <w:rPr>
          <w:rFonts w:ascii="Times New Roman" w:hAnsi="Times New Roman" w:cs="Times New Roman"/>
          <w:sz w:val="24"/>
          <w:szCs w:val="24"/>
          <w:lang w:val="kk-KZ"/>
        </w:rPr>
      </w:pPr>
    </w:p>
    <w:p w:rsidR="00BC4B7E" w:rsidRPr="00B8086B" w:rsidRDefault="00D47B31" w:rsidP="00704F1E">
      <w:pPr>
        <w:spacing w:after="0" w:line="240" w:lineRule="auto"/>
        <w:ind w:firstLine="340"/>
        <w:jc w:val="center"/>
        <w:rPr>
          <w:rFonts w:ascii="Times New Roman" w:hAnsi="Times New Roman" w:cs="Times New Roman"/>
          <w:sz w:val="24"/>
          <w:szCs w:val="24"/>
          <w:lang w:val="kk-KZ"/>
        </w:rPr>
      </w:pPr>
      <w:r w:rsidRPr="00B8086B">
        <w:rPr>
          <w:rFonts w:ascii="Times New Roman" w:hAnsi="Times New Roman" w:cs="Times New Roman"/>
          <w:sz w:val="24"/>
          <w:szCs w:val="24"/>
          <w:lang w:val="kk-KZ"/>
        </w:rPr>
        <w:t>Алматы, 2015</w:t>
      </w:r>
    </w:p>
    <w:p w:rsidR="007F55F7" w:rsidRPr="00B8086B" w:rsidRDefault="007F55F7" w:rsidP="00B8086B">
      <w:pPr>
        <w:spacing w:after="0" w:line="240" w:lineRule="auto"/>
        <w:jc w:val="both"/>
        <w:rPr>
          <w:rFonts w:ascii="Times New Roman" w:hAnsi="Times New Roman" w:cs="Times New Roman"/>
          <w:sz w:val="24"/>
          <w:szCs w:val="24"/>
          <w:lang w:val="kk-KZ"/>
        </w:rPr>
      </w:pPr>
    </w:p>
    <w:p w:rsidR="00605639" w:rsidRPr="00B8086B" w:rsidRDefault="00605639" w:rsidP="00B8086B">
      <w:pPr>
        <w:pStyle w:val="a6"/>
        <w:spacing w:before="0" w:beforeAutospacing="0" w:after="0" w:afterAutospacing="0"/>
        <w:ind w:firstLine="340"/>
        <w:jc w:val="both"/>
        <w:rPr>
          <w:shd w:val="clear" w:color="auto" w:fill="FFFFFF"/>
          <w:lang w:val="kk-KZ"/>
        </w:rPr>
      </w:pPr>
      <w:r w:rsidRPr="00B8086B">
        <w:rPr>
          <w:shd w:val="clear" w:color="auto" w:fill="FFFFFF"/>
          <w:lang w:val="kk-KZ"/>
        </w:rPr>
        <w:lastRenderedPageBreak/>
        <w:t xml:space="preserve">№1 дәріс. Ежелгі замандағы диалектикалық ойлар </w:t>
      </w:r>
    </w:p>
    <w:p w:rsidR="0032062F" w:rsidRPr="00B8086B" w:rsidRDefault="0032062F" w:rsidP="00B8086B">
      <w:pPr>
        <w:pStyle w:val="a6"/>
        <w:spacing w:before="0" w:beforeAutospacing="0" w:after="0" w:afterAutospacing="0"/>
        <w:ind w:firstLine="340"/>
        <w:jc w:val="both"/>
        <w:rPr>
          <w:lang w:val="kk-KZ"/>
        </w:rPr>
      </w:pPr>
    </w:p>
    <w:p w:rsidR="00605639" w:rsidRPr="00B8086B" w:rsidRDefault="00605639" w:rsidP="00B8086B">
      <w:pPr>
        <w:pStyle w:val="a6"/>
        <w:numPr>
          <w:ilvl w:val="0"/>
          <w:numId w:val="2"/>
        </w:numPr>
        <w:spacing w:before="0" w:beforeAutospacing="0" w:after="0" w:afterAutospacing="0"/>
        <w:ind w:left="357" w:hanging="357"/>
        <w:jc w:val="both"/>
        <w:rPr>
          <w:lang w:val="kk-KZ"/>
        </w:rPr>
      </w:pPr>
      <w:r w:rsidRPr="00B8086B">
        <w:rPr>
          <w:lang w:val="kk-KZ"/>
        </w:rPr>
        <w:t xml:space="preserve">Көне Қытайдағы диалетикалық ұстанымдардың бағыттары </w:t>
      </w:r>
    </w:p>
    <w:p w:rsidR="00605639" w:rsidRPr="00B8086B" w:rsidRDefault="00605639" w:rsidP="00B8086B">
      <w:pPr>
        <w:pStyle w:val="a6"/>
        <w:numPr>
          <w:ilvl w:val="0"/>
          <w:numId w:val="2"/>
        </w:numPr>
        <w:spacing w:before="0" w:beforeAutospacing="0" w:after="0" w:afterAutospacing="0"/>
        <w:ind w:left="357" w:hanging="357"/>
        <w:jc w:val="both"/>
        <w:rPr>
          <w:lang w:val="kk-KZ"/>
        </w:rPr>
      </w:pPr>
      <w:r w:rsidRPr="00B8086B">
        <w:rPr>
          <w:lang w:val="kk-KZ"/>
        </w:rPr>
        <w:t>Байырғы Үндідегі диалектикалық ұстанымдар</w:t>
      </w:r>
    </w:p>
    <w:p w:rsidR="004D40E5" w:rsidRPr="00B8086B" w:rsidRDefault="0032062F"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3. </w:t>
      </w:r>
      <w:r w:rsidR="00605639" w:rsidRPr="00B8086B">
        <w:rPr>
          <w:rFonts w:ascii="Times New Roman" w:hAnsi="Times New Roman" w:cs="Times New Roman"/>
          <w:sz w:val="24"/>
          <w:szCs w:val="24"/>
          <w:lang w:val="kk-KZ"/>
        </w:rPr>
        <w:t>Антика дәуіріндегі диалектиканың дамуы</w:t>
      </w:r>
    </w:p>
    <w:p w:rsidR="00605639" w:rsidRPr="00B8086B" w:rsidRDefault="00605639" w:rsidP="00B8086B">
      <w:pPr>
        <w:pStyle w:val="af"/>
        <w:ind w:left="700"/>
        <w:jc w:val="both"/>
        <w:rPr>
          <w:lang w:val="kk-KZ"/>
        </w:rPr>
      </w:pPr>
    </w:p>
    <w:p w:rsidR="00605639" w:rsidRPr="00B8086B" w:rsidRDefault="00605639" w:rsidP="00B8086B">
      <w:pPr>
        <w:spacing w:after="0" w:line="240" w:lineRule="auto"/>
        <w:ind w:right="174"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Ежелгі Үнді философиясы – қазіргі Үнді жерінде осыдан 2000 жылдай бұрын басталып, содан бері үздіксіз дамып келе жатырған, философияның бастапқы тарихы деп атуға болатындай және көптеген бағыттар бойынша өркендеген философиялық және діни бағдардағы ой-пікірлер жүйесі. Ежелгі Үнді философиясының қалыптасуы мен дамуын шартты түрде мынадай кезеңдерге бөліп қарастыру көзделген: 1) ведалық кезең (б.э.б. 1500 - б.э.б. 500 жж.); 2) классикалық немесе брахмандық-буддистік кезең (б.э.б 500 – б.э. 1000 жж.); 3) постклассикалық немесе индуистік кезең (1000 жылдан бастап). </w:t>
      </w:r>
    </w:p>
    <w:p w:rsidR="00605639" w:rsidRPr="00B8086B" w:rsidRDefault="00605639" w:rsidP="00B8086B">
      <w:pPr>
        <w:spacing w:after="0" w:line="240" w:lineRule="auto"/>
        <w:ind w:right="174"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Бастапқы ведалық кезең шамамен б.э.б. 1500 жылдары көне Үнді жерінде жазылған «Ведалар» (санскрит тілінде – «білім» деген мағынада) деп аталатын мәтіндер атауымен байланысты айтылған. Ол дінбасы Брахмандардың түсінігі бойынша жоғары күштер жіберген  қасиетті кітаптар. Ведалардың негізгі төр түрі бар: 1) Ригведа – гимндер; 2) Самаведа – құрбан шалу әндері; 3) Яджур-веда (нақыл сөздер) 4) Атхарва-веда (жалбарыну әндері). Бұл б.э.б. бұрынғы 10 ғасырлардан бастап, араньяктармен (құбандық шалу туралы жазылған «орман кітаптары») және упанишадалармен (құпия философиялық оқулар) толықтырылды.  </w:t>
      </w:r>
    </w:p>
    <w:p w:rsidR="00605639" w:rsidRPr="00B8086B" w:rsidRDefault="00605639"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Ведаларда әлемнің жаратылуы, құдайлардың әрекеттері туралы нақты мәселелер де қозғалады. Мәселен,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немесе:  «Кейбіреулер айтады: алдымен мәнсіздік болды, екінші тек жалқы болды. Жоқтан мән пайда болды».  «Атхарваведада» болу мен болмау кәсіби философиялық арнада көрсетіледі: «Асат» – Бейболмыс, өмір сүрмейтіндер, «сат» – болмыс, өмір сүретіндер түрінде ажыратылып,  басты екі матрица ретінде қарастырылып, олар – адамның рухани даму эволюциясындағы бірінші сатыдан екіншісіне өтудің буындары болып айшықталады. Бұндай даму туралы ілім мен болмыс пен бей»болмыстың қайшылықты түрде қарама-қарсы қойылуы көне үндіклік диалектиалық ойлардың ниетін аңғартады. </w:t>
      </w:r>
    </w:p>
    <w:p w:rsidR="00605639" w:rsidRPr="00B8086B" w:rsidRDefault="00605639" w:rsidP="00B8086B">
      <w:pPr>
        <w:spacing w:after="0" w:line="240" w:lineRule="auto"/>
        <w:ind w:right="174"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Упанишадалар 108 мәтіндерден құралған. Оларды көне упанишадалар (б.э.б 8 – б.э.б. 3 ғғ) және соңғы упанишадалар (б.э. 14-15  ғасырлары) деп екіге бөледі. Көне Упанишадада «Брихадараньяка», «Чхандогья», «Таиттирия», «Айтрея» сияқты ілімдер жинақталған. Упанишадалардың ведалардан айырмашылығы білім жолындағы ішкі ритуалдар, адамды жоғары орынға шығару, үстем шынайылық брахманмен тоғысу т.б. мәселелердің қозғалуы және мынадай нақты сауалдар қоюы: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 Упанишаданың орталық түсінігінде – әлемдік жанның табиғаты туралы ілім, брахман (жалпы заңдылық, жалпы рух деген мағынада) мен атманның (жеке адамның ішкі орталығы, дара жаны) бірлігі, азат болудың жолдарын таңдау туралы, жанның көшіп жүруі, аскеттік өмір т.б. мәселелер тұрған.  </w:t>
      </w:r>
    </w:p>
    <w:p w:rsidR="00605639" w:rsidRPr="00B8086B" w:rsidRDefault="00605639" w:rsidP="00B8086B">
      <w:pPr>
        <w:widowControl w:val="0"/>
        <w:spacing w:after="0" w:line="240" w:lineRule="auto"/>
        <w:ind w:firstLine="567"/>
        <w:jc w:val="both"/>
        <w:rPr>
          <w:rFonts w:ascii="Times New Roman" w:hAnsi="Times New Roman" w:cs="Times New Roman"/>
          <w:spacing w:val="4"/>
          <w:sz w:val="24"/>
          <w:szCs w:val="24"/>
          <w:lang w:val="kk-KZ"/>
        </w:rPr>
      </w:pPr>
      <w:r w:rsidRPr="00B8086B">
        <w:rPr>
          <w:rFonts w:ascii="Times New Roman" w:hAnsi="Times New Roman" w:cs="Times New Roman"/>
          <w:spacing w:val="4"/>
          <w:sz w:val="24"/>
          <w:szCs w:val="24"/>
          <w:lang w:val="kk-KZ"/>
        </w:rPr>
        <w:t>Джайнизмде жаратылмаған және қиратылмайтын екі мәңгі субстанция қарастырылады: дживы (тірілер, жандар) және аджива (жан емес пен тірі еместер). Оның буддизмнен басты айырмашылығы – онтологиялық болып табылуында, ал брахманизмнен айырмашылы – дуалистік сипатында.</w:t>
      </w:r>
    </w:p>
    <w:p w:rsidR="00605639" w:rsidRPr="00B8086B" w:rsidRDefault="00605639" w:rsidP="00B8086B">
      <w:pPr>
        <w:spacing w:after="0" w:line="240" w:lineRule="auto"/>
        <w:ind w:left="75"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Сонымен қатар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w:t>
      </w:r>
      <w:r w:rsidRPr="00B8086B">
        <w:rPr>
          <w:rFonts w:ascii="Times New Roman" w:hAnsi="Times New Roman" w:cs="Times New Roman"/>
          <w:sz w:val="24"/>
          <w:szCs w:val="24"/>
          <w:lang w:val="kk-KZ"/>
        </w:rPr>
        <w:lastRenderedPageBreak/>
        <w:t xml:space="preserve">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 Оларда табиғаттағы негізгі жағдайлар «бестікпен» шартталады: 5 элемент – металл, ағаш, су, от, жер; 5 табиғи жағдай – ылғал, құрғақ, жылы, суық, жел; 5 адамдық қызмет – мимика, сөйлеу, көру, есту, ойлау; 5 басты аффектілер – қамқорлық, үрей, ашу, қуаныш, нұрлану.  </w:t>
      </w:r>
    </w:p>
    <w:p w:rsidR="00605639" w:rsidRPr="00B8086B" w:rsidRDefault="00605639"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Конфуций қайтыс болғаннан кейін, бұл ілім сегіз мектепке бөлінгенмен, басты екі мектеп әйгілі болды: Мэн-Цзы мен Сюнъ-Цзыдыңбағыттары. Олар кей жағдайда қайшы пікірлерге келіп те отырды, мәселен, Мэн-Цзы адам тумысынан ізгілікті деп тұжырымдаса, Сюн-Цзы адам тумысынан зұлым деп дәйектейді. Сондай-ақ адамсүйгіштік (жэнь), әділеттілік (и), қайырымдылық (ли) білім (чжи) т.б. түсініктерді алға шығарған Мэн-Цзы  идеалдылық пен материалдық бастауларды ажыратуға ұмтылды. Сюнь-цзы алғашқы материя  циді  — инь и ян формаларын біріктіретін бастамалармен байланыстырып; әлем өмір сүреді және тануға болатын өзінің заңдылықтарымен өмір сүреді; аспан –  әлемнің белсенді табиғи элементі, ол адамдарды билемейді, керісінше, адамдар оны өзінің ыңғайына қарай пайдаланады; адамның бақытты-бақытсыз, бай-кедей, ауру-сау болуы оның өзіне байланысты деген идеяларын тұжырымдап, логикамен шұғылданып, Хуэй Шиді және Гунсунь Лунаны сынайды.</w:t>
      </w:r>
    </w:p>
    <w:p w:rsidR="00605639" w:rsidRPr="00B8086B" w:rsidRDefault="00605639"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Пифагоршылдар мектебіндегі сандарға басымдылық беру олардың әрқайсысына мынадай түсіндірмелер беруге дейін алып келді. Мәселен, 1 саны – монадо, нүктеге сәйкес келеді. Ол – құдай, жалғыздық, бірлік т.б., 2 саны – дуада, кесіндіге сәйкес, ол – қарама-қарсылық, жұптық, достық т.б., 3 саны – триада, үшбұрышқа сәйкес, ол  – үйлесімділік, достық, келісімділік т.б., бұнда бірлік өзінің шыңына жетеді. Осылай онға дейінгі сандардың түсіндірмелерін берген бұл мектеп, сайып келгенде, бір мен екі саны басты он қарама-қарсы категориялардың  негізін құрайтындығын атап көрсетеді: шектілік пен шексіздік, тақ пен жұп, бірлік пен көптік, оң мен сол, ер мен әйелдік, қозғалыссыздық пен қозғалыс, тіке мен қисық, жарық пен қараңғы, ізгілік пен зұлымдық, квадрат пен параллелограм. Осы кестеге барлық заттарды алып келіп саюға болады деп түсінді. </w:t>
      </w:r>
    </w:p>
    <w:p w:rsidR="00605639" w:rsidRPr="00B8086B" w:rsidRDefault="00605639" w:rsidP="00B8086B">
      <w:pPr>
        <w:pStyle w:val="Normal1"/>
        <w:shd w:val="clear" w:color="auto" w:fill="FFFFFF"/>
        <w:ind w:firstLine="567"/>
        <w:jc w:val="both"/>
        <w:rPr>
          <w:sz w:val="24"/>
          <w:szCs w:val="24"/>
          <w:lang w:val="kk-KZ"/>
        </w:rPr>
      </w:pPr>
      <w:r w:rsidRPr="00B8086B">
        <w:rPr>
          <w:sz w:val="24"/>
          <w:szCs w:val="24"/>
          <w:lang w:val="kk-KZ"/>
        </w:rPr>
        <w:t xml:space="preserve">Элей мектебінің келесі беделді өкілдерінің бірі – Зенон (б.э.б. 490-б.э.б. 430 жж.)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rsidR="00605639" w:rsidRPr="00B8086B" w:rsidRDefault="00605639" w:rsidP="00B8086B">
      <w:pPr>
        <w:pStyle w:val="Normal1"/>
        <w:shd w:val="clear" w:color="auto" w:fill="FFFFFF"/>
        <w:ind w:firstLine="360"/>
        <w:jc w:val="both"/>
        <w:rPr>
          <w:sz w:val="24"/>
          <w:szCs w:val="24"/>
          <w:lang w:val="kk-KZ"/>
        </w:rPr>
      </w:pPr>
      <w:r w:rsidRPr="00B8086B">
        <w:rPr>
          <w:sz w:val="24"/>
          <w:szCs w:val="24"/>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w:t>
      </w:r>
      <w:r w:rsidRPr="00B8086B">
        <w:rPr>
          <w:sz w:val="24"/>
          <w:szCs w:val="24"/>
          <w:lang w:val="kk-KZ"/>
        </w:rPr>
        <w:lastRenderedPageBreak/>
        <w:t xml:space="preserve">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rsidR="00605639" w:rsidRPr="00B8086B" w:rsidRDefault="00605639" w:rsidP="00B8086B">
      <w:pPr>
        <w:shd w:val="clear" w:color="auto" w:fill="FFFFFF"/>
        <w:spacing w:after="0" w:line="240" w:lineRule="auto"/>
        <w:ind w:firstLine="5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Көне Грекиядағы келесі бір диалектикалық деп аталып жүрген мектептің негізін қалаушы – Гераклит (б.э.б. 544-б.э.б. 483 жж.)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 «Бір өзенге екі қайтара түсе алмайсын», «Бәрі де ағады, бәрі де өзгереді» деген нақыл сөзін ұсына келе, заң ретінде логос үстемдік етеді, Құдай дегеніміз күн мен түн, жаз бен қыс, соғыс пен бейбітшілік; ізгілік дегеніміз зұлымдық, зұлымдық дегеніміз ізгілік, бұлардың барлығында қарама-қарсылық тұтастандырылған, сонымен қатар оларда жасырын үйлесімділік болады, осы жасырын үйлесімділік көрінетін қарама-қарсылыққа қарағанда күштірек, соғыс барлық нәрселердің атасы, біреулерді құдай, біреулерді адам, ал енді біреулерді құл, біреулерді ерікті етеді, даналық барлығын билейтін, бәріне билік жүргізетін ақылды, логосты тану деген сияқты пікірлерін тұжырымдап, этикалық көзқарастарында осы логостан оқшауланбауды негіздеді. </w:t>
      </w:r>
    </w:p>
    <w:p w:rsidR="00605639" w:rsidRPr="00B8086B" w:rsidRDefault="00605639" w:rsidP="00B8086B">
      <w:pPr>
        <w:shd w:val="clear" w:color="auto" w:fill="FFFFFF"/>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Кратил(б.э.б. 5 ғасырдың екінші жартысы - б.э.б. 4 ғасырдың басы) -  Гераклиттің шәкірті және Платонның ұстазы. Диалектиканы қолдай отыра, Гераклиттің «бір өзенге екі рет түсуге болмайды» деген қағидасын «Бір рет те түсуге болмайды» деп толықтырды. Үздіксіз өтіп жатырған нәрселерге қарап, бір нәрсе туралы ешқандай тұжырым жасауға болмайды дейді. Барлық нәрселердің өзінің шынайы атауы бар екендігі туралы идеясын дәйектеп, тіл философиясының мәселелерін қозғады. </w:t>
      </w:r>
    </w:p>
    <w:p w:rsidR="00605639" w:rsidRPr="00B8086B" w:rsidRDefault="00605639"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Платон (б.э.б. 427-б.э.б. 347 жж.) көне Грек классикалық философиясының  көрнекті өкілі, объективті идеалист. 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rsidR="00605639" w:rsidRPr="00B8086B" w:rsidRDefault="00605639" w:rsidP="00B8086B">
      <w:pPr>
        <w:widowControl w:val="0"/>
        <w:shd w:val="clear" w:color="auto" w:fill="FFFFFF"/>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Аристотельдің қозғалыс пен дамуға қатысты тұжырымдары, танымға байланысты идеяларының қыры – «пайда болу» мен «формализм» конструкциясы жөніндегі ойтолғамдар. Шындығында, «пайда болу» феномені процесс түрінде күрделі: «қайдан, қалай, қашан пайда болды, жоқ нәрсенің қалыптасу актісінің жүзеге асу барысы не нәрселермен құрылады» деген логикалық сауалдар туындайды. Ол пайда болуды қандай-да бір субстраттардан,  қайта рәсімделуден (мыстан жасалған мүсін), үстемеленуден (өсіп келе жатырған дене), алынудан (тастан Герместің алынуы), құрастырылудан (тұрғызылған үй) немесе сапалық өзгерістерден туындауы мүмкін екендігін ажыратып алады да, бастаудың біреуі субстрат болса, екіншісі форма деген тұжырымға келеді. </w:t>
      </w:r>
    </w:p>
    <w:p w:rsidR="00605639" w:rsidRPr="00B8086B" w:rsidRDefault="00605639" w:rsidP="00B8086B">
      <w:pPr>
        <w:widowControl w:val="0"/>
        <w:shd w:val="clear" w:color="auto" w:fill="FFFFFF"/>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Бұндағы «пайда болу» процесі, ойшылдың түсінігі бойынша, материяның өзгеруіне (динамикасына) және болмыстың жеке элементтерінің өз ішіндегі қайталануына, бір түрден екінші түрге ауысуына негізделген. Демек, болмыстың дара түрлері басқа формаларда да өздерінің  «болмыстық» ортақ мүдделерін таниды – болмыстық «бар болуды» бекітеді. Егер болмысты ұлы жазықтық ретінде байыптасақ, «пайда болу» процесі оның ішіндегі жеке қатынастар мен түзілістер ғана болып шығады. «Қайта рәсімделу», «қосымша үстемелену», «алыну», «құралу» сияқты атап көрсетілген әрекеттер материалдық болмыстың шикізаттарының өзара ауысуы. Бұл – мазмұны жөнінен материяның бір түрден екінші түрге өтуі ғана болатын болса, құбылысы бойынша – оны түпкі мәніндегі шын пайда болу немесе жаратылумен байланысады.  Аристотельдің пікірінше, аталған процесс екі құралмен іске асады: субстраттық зат пен форманың белсенділігі.  </w:t>
      </w:r>
    </w:p>
    <w:p w:rsidR="00605639" w:rsidRPr="00B8086B" w:rsidRDefault="00605639" w:rsidP="00B8086B">
      <w:pPr>
        <w:widowControl w:val="0"/>
        <w:shd w:val="clear" w:color="auto" w:fill="FFFFFF"/>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w:t>
      </w:r>
      <w:r w:rsidRPr="00B8086B">
        <w:rPr>
          <w:rFonts w:ascii="Times New Roman" w:hAnsi="Times New Roman" w:cs="Times New Roman"/>
          <w:sz w:val="24"/>
          <w:szCs w:val="24"/>
          <w:lang w:val="kk-KZ"/>
        </w:rPr>
        <w:lastRenderedPageBreak/>
        <w:t xml:space="preserve">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rsidR="004D40E5" w:rsidRPr="00B8086B" w:rsidRDefault="004D40E5" w:rsidP="00B8086B">
      <w:pPr>
        <w:spacing w:after="0" w:line="240" w:lineRule="auto"/>
        <w:jc w:val="both"/>
        <w:rPr>
          <w:rFonts w:ascii="Times New Roman" w:hAnsi="Times New Roman" w:cs="Times New Roman"/>
          <w:sz w:val="24"/>
          <w:szCs w:val="24"/>
          <w:lang w:val="kk-KZ"/>
        </w:rPr>
      </w:pPr>
    </w:p>
    <w:p w:rsidR="004D40E5" w:rsidRPr="00B8086B" w:rsidRDefault="00970DF6"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7F55F7" w:rsidRPr="00B8086B" w:rsidRDefault="007F55F7" w:rsidP="00B8086B">
      <w:pPr>
        <w:spacing w:after="0" w:line="240" w:lineRule="auto"/>
        <w:jc w:val="both"/>
        <w:rPr>
          <w:rFonts w:ascii="Times New Roman" w:hAnsi="Times New Roman" w:cs="Times New Roman"/>
          <w:sz w:val="24"/>
          <w:szCs w:val="24"/>
          <w:lang w:val="kk-KZ"/>
        </w:rPr>
      </w:pPr>
    </w:p>
    <w:p w:rsidR="007F55F7" w:rsidRPr="00B8086B" w:rsidRDefault="00561B8D" w:rsidP="00B8086B">
      <w:pPr>
        <w:pStyle w:val="af"/>
        <w:numPr>
          <w:ilvl w:val="0"/>
          <w:numId w:val="27"/>
        </w:numPr>
        <w:jc w:val="both"/>
        <w:rPr>
          <w:lang w:val="kk-KZ"/>
        </w:rPr>
      </w:pPr>
      <w:r w:rsidRPr="00B8086B">
        <w:rPr>
          <w:lang w:val="kk-KZ"/>
        </w:rPr>
        <w:t>Көне Үндідегі диалектикалық ойларды көрсетіңіз.</w:t>
      </w:r>
    </w:p>
    <w:p w:rsidR="00561B8D" w:rsidRPr="00B8086B" w:rsidRDefault="00561B8D" w:rsidP="00B8086B">
      <w:pPr>
        <w:pStyle w:val="af"/>
        <w:numPr>
          <w:ilvl w:val="0"/>
          <w:numId w:val="27"/>
        </w:numPr>
        <w:jc w:val="both"/>
        <w:rPr>
          <w:lang w:val="kk-KZ"/>
        </w:rPr>
      </w:pPr>
      <w:r w:rsidRPr="00B8086B">
        <w:rPr>
          <w:lang w:val="kk-KZ"/>
        </w:rPr>
        <w:t>Ежелгі Қытайдағы Инь мен Ян диалектикасының мағынасын ашып беріңіз.</w:t>
      </w:r>
    </w:p>
    <w:p w:rsidR="00561B8D" w:rsidRPr="00B8086B" w:rsidRDefault="00561B8D" w:rsidP="00B8086B">
      <w:pPr>
        <w:pStyle w:val="af"/>
        <w:numPr>
          <w:ilvl w:val="0"/>
          <w:numId w:val="27"/>
        </w:numPr>
        <w:jc w:val="both"/>
        <w:rPr>
          <w:lang w:val="kk-KZ"/>
        </w:rPr>
      </w:pPr>
      <w:r w:rsidRPr="00B8086B">
        <w:rPr>
          <w:lang w:val="kk-KZ"/>
        </w:rPr>
        <w:t>Зенон апорияларындағы диалектикалық ұстанымдардың мәнін ұғындырыңыз.</w:t>
      </w:r>
    </w:p>
    <w:p w:rsidR="00561B8D" w:rsidRPr="00B8086B" w:rsidRDefault="00561B8D" w:rsidP="00B8086B">
      <w:pPr>
        <w:pStyle w:val="af"/>
        <w:numPr>
          <w:ilvl w:val="0"/>
          <w:numId w:val="27"/>
        </w:numPr>
        <w:jc w:val="both"/>
        <w:rPr>
          <w:lang w:val="kk-KZ"/>
        </w:rPr>
      </w:pPr>
      <w:r w:rsidRPr="00B8086B">
        <w:rPr>
          <w:lang w:val="kk-KZ"/>
        </w:rPr>
        <w:t>Гераклит диалектикасын сипаттаңыз.</w:t>
      </w:r>
    </w:p>
    <w:p w:rsidR="00561B8D" w:rsidRPr="00B8086B" w:rsidRDefault="00561B8D" w:rsidP="00B8086B">
      <w:pPr>
        <w:pStyle w:val="af"/>
        <w:numPr>
          <w:ilvl w:val="0"/>
          <w:numId w:val="27"/>
        </w:numPr>
        <w:jc w:val="both"/>
        <w:rPr>
          <w:lang w:val="kk-KZ"/>
        </w:rPr>
      </w:pPr>
      <w:r w:rsidRPr="00B8086B">
        <w:rPr>
          <w:lang w:val="kk-KZ"/>
        </w:rPr>
        <w:t>Аристотель іліміндегі даму идеясын сарптаңыз.</w:t>
      </w:r>
    </w:p>
    <w:p w:rsidR="004620F6" w:rsidRPr="00B8086B" w:rsidRDefault="004620F6" w:rsidP="00B8086B">
      <w:pPr>
        <w:spacing w:after="0" w:line="240" w:lineRule="auto"/>
        <w:ind w:firstLine="540"/>
        <w:jc w:val="both"/>
        <w:rPr>
          <w:rFonts w:ascii="Times New Roman" w:hAnsi="Times New Roman" w:cs="Times New Roman"/>
          <w:sz w:val="24"/>
          <w:szCs w:val="24"/>
          <w:lang w:val="kk-KZ"/>
        </w:rPr>
      </w:pP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4620F6" w:rsidRPr="00B8086B" w:rsidRDefault="004620F6" w:rsidP="00B8086B">
      <w:pPr>
        <w:spacing w:after="0" w:line="240" w:lineRule="auto"/>
        <w:jc w:val="both"/>
        <w:rPr>
          <w:rFonts w:ascii="Times New Roman" w:hAnsi="Times New Roman" w:cs="Times New Roman"/>
          <w:bCs/>
          <w:sz w:val="24"/>
          <w:szCs w:val="24"/>
          <w:lang w:val="kk-KZ"/>
        </w:rPr>
      </w:pP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4620F6" w:rsidRPr="00B8086B" w:rsidRDefault="004620F6" w:rsidP="00B8086B">
      <w:pPr>
        <w:spacing w:after="0" w:line="240" w:lineRule="auto"/>
        <w:ind w:left="-36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7. Қазақ Совет Энциклопедиясы 12 томдық</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bCs/>
          <w:sz w:val="24"/>
          <w:szCs w:val="24"/>
          <w:lang w:val="kk-KZ"/>
        </w:rPr>
        <w:t>8. Қазақстан. Ұлттық энциклопедия</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9.Алтаев Ж, А.Қасабек. Философия тарихы. А.,1999 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 Ақназаров Х.З. Философия тарихынан дәрістер курсы. А., 1992 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11. «Әлемдік философиялық мұра». Жиырма томдық. –Алматы: Жазушы, 2006 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12. Ғабитов Т.Х. Философия. Оқулық. А., 2008 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13. Нұрышева Г.Ж. Философия: Оқу құралы. –Алматы: «Зият Пресс», 2006 ж. </w:t>
      </w:r>
    </w:p>
    <w:p w:rsidR="007F55F7" w:rsidRPr="00B8086B" w:rsidRDefault="007F55F7" w:rsidP="00B8086B">
      <w:pPr>
        <w:widowControl w:val="0"/>
        <w:tabs>
          <w:tab w:val="left" w:pos="2363"/>
        </w:tabs>
        <w:spacing w:after="0" w:line="240" w:lineRule="auto"/>
        <w:jc w:val="both"/>
        <w:rPr>
          <w:rFonts w:ascii="Times New Roman" w:hAnsi="Times New Roman" w:cs="Times New Roman"/>
          <w:sz w:val="24"/>
          <w:szCs w:val="24"/>
          <w:lang w:val="kk-KZ"/>
        </w:rPr>
      </w:pPr>
    </w:p>
    <w:p w:rsidR="00605639" w:rsidRPr="00B8086B" w:rsidRDefault="00605639" w:rsidP="00B8086B">
      <w:pPr>
        <w:pStyle w:val="a6"/>
        <w:spacing w:before="0" w:beforeAutospacing="0" w:after="0" w:afterAutospacing="0"/>
        <w:ind w:firstLine="340"/>
        <w:jc w:val="both"/>
        <w:rPr>
          <w:shd w:val="clear" w:color="auto" w:fill="FFFFFF"/>
          <w:lang w:val="kk-KZ"/>
        </w:rPr>
      </w:pPr>
      <w:r w:rsidRPr="00B8086B">
        <w:rPr>
          <w:shd w:val="clear" w:color="auto" w:fill="FFFFFF"/>
          <w:lang w:val="kk-KZ"/>
        </w:rPr>
        <w:t>№2 дәріс. Қайта өрлеу дәуірі мен жаңа замандағы диале</w:t>
      </w:r>
      <w:r w:rsidR="00561B8D" w:rsidRPr="00B8086B">
        <w:rPr>
          <w:shd w:val="clear" w:color="auto" w:fill="FFFFFF"/>
          <w:lang w:val="kk-KZ"/>
        </w:rPr>
        <w:t>к</w:t>
      </w:r>
      <w:r w:rsidRPr="00B8086B">
        <w:rPr>
          <w:shd w:val="clear" w:color="auto" w:fill="FFFFFF"/>
          <w:lang w:val="kk-KZ"/>
        </w:rPr>
        <w:t>тикалық ойлардың эволюциясы</w:t>
      </w:r>
    </w:p>
    <w:p w:rsidR="0032062F" w:rsidRPr="00B8086B" w:rsidRDefault="0032062F" w:rsidP="00B8086B">
      <w:pPr>
        <w:pStyle w:val="a6"/>
        <w:spacing w:before="0" w:beforeAutospacing="0" w:after="0" w:afterAutospacing="0"/>
        <w:ind w:firstLine="340"/>
        <w:jc w:val="both"/>
        <w:rPr>
          <w:shd w:val="clear" w:color="auto" w:fill="FFFFFF"/>
          <w:lang w:val="kk-KZ"/>
        </w:rPr>
      </w:pPr>
    </w:p>
    <w:p w:rsidR="00605639" w:rsidRPr="00B8086B" w:rsidRDefault="00605639" w:rsidP="00B8086B">
      <w:pPr>
        <w:pStyle w:val="a6"/>
        <w:spacing w:before="0" w:beforeAutospacing="0" w:after="0" w:afterAutospacing="0"/>
        <w:ind w:firstLine="340"/>
        <w:jc w:val="both"/>
        <w:rPr>
          <w:shd w:val="clear" w:color="auto" w:fill="FFFFFF"/>
          <w:lang w:val="kk-KZ"/>
        </w:rPr>
      </w:pPr>
      <w:r w:rsidRPr="00B8086B">
        <w:rPr>
          <w:shd w:val="clear" w:color="auto" w:fill="FFFFFF"/>
          <w:lang w:val="kk-KZ"/>
        </w:rPr>
        <w:t>1. Ренессанс кезеңіндегі диалектикалық ұстанымдар</w:t>
      </w:r>
    </w:p>
    <w:p w:rsidR="00605639" w:rsidRPr="00B8086B" w:rsidRDefault="00605639" w:rsidP="00B8086B">
      <w:pPr>
        <w:pStyle w:val="a6"/>
        <w:spacing w:before="0" w:beforeAutospacing="0" w:after="0" w:afterAutospacing="0"/>
        <w:ind w:firstLine="340"/>
        <w:jc w:val="both"/>
        <w:rPr>
          <w:shd w:val="clear" w:color="auto" w:fill="FFFFFF"/>
          <w:lang w:val="kk-KZ"/>
        </w:rPr>
      </w:pPr>
      <w:r w:rsidRPr="00B8086B">
        <w:rPr>
          <w:shd w:val="clear" w:color="auto" w:fill="FFFFFF"/>
          <w:lang w:val="kk-KZ"/>
        </w:rPr>
        <w:t>2. Жаңа заман кезеңіндегі даму мен байланыс туралы идеялар</w:t>
      </w:r>
    </w:p>
    <w:p w:rsidR="00605639" w:rsidRPr="00B8086B" w:rsidRDefault="00605639" w:rsidP="00B8086B">
      <w:pPr>
        <w:pStyle w:val="a6"/>
        <w:spacing w:before="0" w:beforeAutospacing="0" w:after="0" w:afterAutospacing="0"/>
        <w:ind w:firstLine="340"/>
        <w:jc w:val="both"/>
        <w:rPr>
          <w:shd w:val="clear" w:color="auto" w:fill="FFFFFF"/>
          <w:lang w:val="kk-KZ"/>
        </w:rPr>
      </w:pPr>
      <w:r w:rsidRPr="00B8086B">
        <w:rPr>
          <w:shd w:val="clear" w:color="auto" w:fill="FFFFFF"/>
          <w:lang w:val="kk-KZ"/>
        </w:rPr>
        <w:t xml:space="preserve">3.Немістің классикалық философиясындағы диалектика </w:t>
      </w:r>
    </w:p>
    <w:p w:rsidR="003A2E7D" w:rsidRPr="00B8086B" w:rsidRDefault="00605639" w:rsidP="00B8086B">
      <w:pPr>
        <w:widowControl w:val="0"/>
        <w:spacing w:after="0" w:line="240" w:lineRule="auto"/>
        <w:ind w:firstLine="340"/>
        <w:jc w:val="both"/>
        <w:rPr>
          <w:rFonts w:ascii="Times New Roman" w:hAnsi="Times New Roman" w:cs="Times New Roman"/>
          <w:sz w:val="24"/>
          <w:szCs w:val="24"/>
          <w:shd w:val="clear" w:color="auto" w:fill="FFFFFF"/>
          <w:lang w:val="kk-KZ"/>
        </w:rPr>
      </w:pPr>
      <w:r w:rsidRPr="00B8086B">
        <w:rPr>
          <w:rFonts w:ascii="Times New Roman" w:hAnsi="Times New Roman" w:cs="Times New Roman"/>
          <w:sz w:val="24"/>
          <w:szCs w:val="24"/>
          <w:shd w:val="clear" w:color="auto" w:fill="FFFFFF"/>
          <w:lang w:val="kk-KZ"/>
        </w:rPr>
        <w:t>4. Материиалистік диалектиканың маркстік мектебі</w:t>
      </w:r>
    </w:p>
    <w:p w:rsidR="00605639" w:rsidRPr="00B8086B" w:rsidRDefault="00605639" w:rsidP="00B8086B">
      <w:pPr>
        <w:widowControl w:val="0"/>
        <w:spacing w:after="0" w:line="240" w:lineRule="auto"/>
        <w:ind w:firstLine="340"/>
        <w:jc w:val="both"/>
        <w:rPr>
          <w:rFonts w:ascii="Times New Roman" w:hAnsi="Times New Roman" w:cs="Times New Roman"/>
          <w:sz w:val="24"/>
          <w:szCs w:val="24"/>
          <w:shd w:val="clear" w:color="auto" w:fill="FFFFFF"/>
          <w:lang w:val="kk-KZ"/>
        </w:rPr>
      </w:pPr>
    </w:p>
    <w:p w:rsidR="00605639" w:rsidRPr="00B8086B" w:rsidRDefault="00605639" w:rsidP="00B8086B">
      <w:pPr>
        <w:autoSpaceDE w:val="0"/>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Марсилио Фичино (1433-1499 жж.) өзінің бастапқы қызметін Платонның, Плотиннің және Проклдың еңбектерін аударудан бастады. «Платон. Жанның өлмейтіндігі туралы теология» деп аталған еңбегінде Платон идеяларын мистицизммен ұштастырды.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r w:rsidRPr="00B8086B">
        <w:rPr>
          <w:rFonts w:ascii="Times New Roman" w:hAnsi="Times New Roman" w:cs="Times New Roman"/>
          <w:sz w:val="24"/>
          <w:szCs w:val="24"/>
          <w:lang w:val="kk-KZ"/>
        </w:rPr>
        <w:tab/>
      </w:r>
    </w:p>
    <w:p w:rsidR="00605639" w:rsidRPr="00B8086B" w:rsidRDefault="00605639"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 xml:space="preserve">Пика делла Мирандола (1463-1494 жж.)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rsidR="00605639" w:rsidRPr="00B8086B" w:rsidRDefault="00605639"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Кузандық Николай (Николай Кузанский) (1401-1464 жж.)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rsidR="00605639" w:rsidRPr="00B8086B" w:rsidRDefault="00605639"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rsidR="00605639" w:rsidRPr="00B8086B" w:rsidRDefault="00605639"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605639" w:rsidRPr="00B8086B" w:rsidRDefault="00605639"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Спиноза – детерменист. Әрбір заттың пайда болуының, өмір сүруінің, өлуінің әлемдегі,  қандайда бір объективті себептері бар. Себеп екі түрлі болады: имманенттік, сыртқы. Имманенттік субстанция үшін, «өз себебі өзінде» болып келсе,  сыртқы – механикалық себеп, тіршілік ету сферасы үшін бір текті модустардың өзара қатынасын анықтайды. Ал кездейсоқтық объективті емес, кездейсоқ деп есептелгендер олардың шығу себебін білмегендіктен деген ойларын түйіндейді. Кез келген жеке зат субстанция модусы ретінде қажеттілік, ол оның тіршілік ету, етпеуі кездейсоқтық болады деп тұжырымдайды.</w:t>
      </w:r>
    </w:p>
    <w:p w:rsidR="00605639" w:rsidRPr="00B8086B" w:rsidRDefault="00605639"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605639" w:rsidRPr="00B8086B" w:rsidRDefault="00605639"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бағамдауымызға болады. Кант 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r w:rsidR="00030675" w:rsidRPr="00B8086B">
        <w:rPr>
          <w:rFonts w:ascii="Times New Roman" w:hAnsi="Times New Roman" w:cs="Times New Roman"/>
          <w:sz w:val="24"/>
          <w:szCs w:val="24"/>
          <w:lang w:val="kk-KZ"/>
        </w:rPr>
        <w:t>ғ</w:t>
      </w:r>
    </w:p>
    <w:p w:rsidR="00030675" w:rsidRPr="00B8086B" w:rsidRDefault="00030675" w:rsidP="00B8086B">
      <w:pPr>
        <w:widowControl w:val="0"/>
        <w:spacing w:after="0" w:line="240" w:lineRule="auto"/>
        <w:ind w:firstLine="567"/>
        <w:jc w:val="both"/>
        <w:rPr>
          <w:rFonts w:ascii="Times New Roman" w:hAnsi="Times New Roman" w:cs="Times New Roman"/>
          <w:sz w:val="24"/>
          <w:szCs w:val="24"/>
          <w:lang w:val="kk-KZ"/>
        </w:rPr>
      </w:pPr>
    </w:p>
    <w:p w:rsidR="00030675" w:rsidRPr="00B8086B" w:rsidRDefault="00030675" w:rsidP="00B8086B">
      <w:pPr>
        <w:spacing w:after="0" w:line="240" w:lineRule="auto"/>
        <w:ind w:left="5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Канттың  танымның  «таза»  мүмкіндіктерімен   байланысы  болғандықтан,  ондағы  әңгіме  эмпириялық  фономендер  туралы  емес,  трансценденталдық  туралы   болып  отыр.  Сондықтан  және  логика – бұл трансценденталдық  логика,  ол  тиісінше  трансценденталдық  аналитикадан (таза  ақыл  канонынан) және  трансценденталдық  диалектикадан (таза  ақылдың  квазиорганынан)  тұрады. Таза  парасат  тиісінше  эмпирикалық  емес, трансценденталдық  көзге  көрінуді  тудырады.  Және де  </w:t>
      </w:r>
      <w:r w:rsidRPr="00B8086B">
        <w:rPr>
          <w:rFonts w:ascii="Times New Roman" w:hAnsi="Times New Roman" w:cs="Times New Roman"/>
          <w:sz w:val="24"/>
          <w:szCs w:val="24"/>
          <w:lang w:val="kk-KZ"/>
        </w:rPr>
        <w:lastRenderedPageBreak/>
        <w:t xml:space="preserve">тарнсценденталдық   диалектика  жіне  тарнсценденталдық   көзге  көріну  парасатқа  жорамалмен  тән. «Тиісінше, таза парасаттың, ол қандай да  болмасын  ақкөңіл  адамның  білімінің жеткіліксіз  болуынан  шатаспайтын  немесе  табиғи  түрде  қандай да  болмасын  софист  парасатты  адамдарды  жолдан  тайдыру  үшін  құратындай  емес,  адамзат  парасаттылығына  ажыратылмастай  тән  және  оны  тіпті  оны  жалғандығын  жария  еткендіктен  кейін  азғыруына  тоқтатпайтын  және  оны  қайта-қайта  жою  қажет   болатын  аз  ғана  адасуға  үнемі  алып  келетіндей  табиғи  және  жоққа  шығарылмайтын  диалектикасы  бар, - деп  Кант  күйіне   мәлімдейді  [24]. </w:t>
      </w:r>
    </w:p>
    <w:p w:rsidR="00030675" w:rsidRPr="00B8086B" w:rsidRDefault="00030675" w:rsidP="00B8086B">
      <w:pPr>
        <w:spacing w:after="0" w:line="240" w:lineRule="auto"/>
        <w:ind w:left="5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Кант, диалектикалық  парасаттан  «білгішсініп  пайымдаудың» паралогизмдер, анатомиялар  және идеялар  сияқты  үш  түрі  туындайды – деп  атап  өтеді. Олардың  барлығы  олар мүмкін  болатын  тәжірибенің  шегінен  шығатын  сияқтыларға  үміттенетін   білімді  құрайды. Бірақ  бұл  трансценденталдық (объективті)  көзге  көріну  мүмкіндігінен  көп  емес – деп  атап  өтеді  Кант. Мысалы, атақты космологиялық антиномияларда  тезис те  және  антитезис те  ақиқат  бірдей  және  қатаң  логикалық  бірдей  дәлелденеді.  Бірақ  осы  ақиқаттар  және  дәлелденушілік  тек  көзге  көріну  мүмкіндігі  ғана, себебі, тезис те  және  антитезис те  олар  қандай да   болмасын  ықтимал  тәжірибенің  шегінен  трансценденталдықтан  трансценттікке  шығуға  үміттенуінен   ескерместен  қалыптастырылады. </w:t>
      </w:r>
    </w:p>
    <w:p w:rsidR="00030675" w:rsidRPr="00B8086B" w:rsidRDefault="00030675"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Жоғарыда  айтылғандардан  диалектика  жалпы  логиканы  дұрыс  қолданбау  салдарынан (канонды  органон  ретінде пайдалану)  ойлау  мәдениеті мен  тәртібінің  болмауы  ретінде  айқындалуы  мүмкін. Трансценденталдық  диалектика  ойлау  мәдениетінің  болмауынан  пайда  болуы  емес, себебі  ол  тәрбие өнімі  болып  табылмайды.  Оны  адамзаттың  парасат  формасында ойлауының  бақытсыздығы  деп  айтуға  болады. Ойлаушы  адам  залым  диалектиканың  арбауына  түсіп  қалмауы  үшін  әрқашан  даяр  тұруы  тиіс. Және де  трансценденталдық  диалектиканың  трансценденталдық  логиканың  бөлімі ретінде  ең  алдымен  алдын  алу  функциясы  бар.  Кант  былайша  атап  өтеді: «диалектика  логикада  ең  алдымен  диалектикалық  көзгу  көріну  мүмкіндігінің  сынау  формасында  атап   өтіледі»</w:t>
      </w:r>
    </w:p>
    <w:p w:rsidR="00030675" w:rsidRPr="00B8086B" w:rsidRDefault="00030675" w:rsidP="00B8086B">
      <w:pPr>
        <w:widowControl w:val="0"/>
        <w:spacing w:after="0" w:line="240" w:lineRule="auto"/>
        <w:ind w:firstLine="567"/>
        <w:jc w:val="both"/>
        <w:rPr>
          <w:rFonts w:ascii="Times New Roman" w:hAnsi="Times New Roman" w:cs="Times New Roman"/>
          <w:sz w:val="24"/>
          <w:szCs w:val="24"/>
          <w:lang w:val="kk-KZ"/>
        </w:rPr>
      </w:pPr>
    </w:p>
    <w:p w:rsidR="00605639" w:rsidRPr="00B8086B" w:rsidRDefault="00605639" w:rsidP="00B8086B">
      <w:pPr>
        <w:pStyle w:val="a7"/>
        <w:spacing w:before="0" w:after="0"/>
        <w:ind w:left="0" w:firstLine="708"/>
        <w:rPr>
          <w:lang w:val="kk-KZ"/>
        </w:rPr>
      </w:pPr>
      <w:r w:rsidRPr="00B8086B">
        <w:rPr>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rsidR="003A2E7D" w:rsidRPr="00B8086B" w:rsidRDefault="003A2E7D" w:rsidP="00B8086B">
      <w:pPr>
        <w:widowControl w:val="0"/>
        <w:spacing w:after="0" w:line="240" w:lineRule="auto"/>
        <w:ind w:firstLine="567"/>
        <w:jc w:val="both"/>
        <w:rPr>
          <w:rFonts w:ascii="Times New Roman" w:hAnsi="Times New Roman" w:cs="Times New Roman"/>
          <w:sz w:val="24"/>
          <w:szCs w:val="24"/>
          <w:lang w:val="kk-KZ"/>
        </w:rPr>
      </w:pPr>
    </w:p>
    <w:p w:rsidR="00D60D10" w:rsidRPr="00B8086B" w:rsidRDefault="00D60D10"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D40E5" w:rsidRPr="00B8086B" w:rsidRDefault="004D40E5" w:rsidP="00B8086B">
      <w:pPr>
        <w:spacing w:after="0" w:line="240" w:lineRule="auto"/>
        <w:jc w:val="both"/>
        <w:rPr>
          <w:rFonts w:ascii="Times New Roman" w:hAnsi="Times New Roman" w:cs="Times New Roman"/>
          <w:sz w:val="24"/>
          <w:szCs w:val="24"/>
          <w:lang w:val="kk-KZ"/>
        </w:rPr>
      </w:pPr>
    </w:p>
    <w:p w:rsidR="004D40E5" w:rsidRPr="00B8086B" w:rsidRDefault="00561B8D" w:rsidP="00B8086B">
      <w:pPr>
        <w:numPr>
          <w:ilvl w:val="0"/>
          <w:numId w:val="4"/>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Марсилио Фичино мен Пика делла Мирандоланың адам ықшамғарыш ілімін байланыстар мен жеке мен жалпы байланысы бойынша түсіндіріп беріңіз.</w:t>
      </w:r>
    </w:p>
    <w:p w:rsidR="00561B8D" w:rsidRPr="00B8086B" w:rsidRDefault="00561B8D" w:rsidP="00B8086B">
      <w:pPr>
        <w:numPr>
          <w:ilvl w:val="0"/>
          <w:numId w:val="4"/>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Ф. Бэконның және Б. Спинозаның диалектикалық идеялар түсінгдіріп өтіп, оларды салыстырыңыз.</w:t>
      </w:r>
    </w:p>
    <w:p w:rsidR="00561B8D" w:rsidRPr="00B8086B" w:rsidRDefault="00561B8D" w:rsidP="00B8086B">
      <w:pPr>
        <w:numPr>
          <w:ilvl w:val="0"/>
          <w:numId w:val="4"/>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И. Кант пен Г.Ф. Гегельдің диалектиканың дамуына қосқан үлесін ажыратып беріңіз.</w:t>
      </w:r>
    </w:p>
    <w:p w:rsidR="00561B8D" w:rsidRPr="00B8086B" w:rsidRDefault="00561B8D" w:rsidP="00B8086B">
      <w:pPr>
        <w:numPr>
          <w:ilvl w:val="0"/>
          <w:numId w:val="4"/>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Қайта өрлеу дәуірі мен Жаңа заман кезеңінде диалектикалық ойлардың өрлеуіне баға беріңіз.</w:t>
      </w:r>
    </w:p>
    <w:p w:rsidR="00561B8D" w:rsidRPr="00B8086B" w:rsidRDefault="00561B8D" w:rsidP="00B8086B">
      <w:pPr>
        <w:numPr>
          <w:ilvl w:val="0"/>
          <w:numId w:val="4"/>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Маркстің  материалистік диалектикасының мағынасын ұғындырыңыз. </w:t>
      </w:r>
    </w:p>
    <w:p w:rsidR="004620F6" w:rsidRPr="00B8086B" w:rsidRDefault="004620F6" w:rsidP="00B8086B">
      <w:pPr>
        <w:spacing w:after="0" w:line="240" w:lineRule="auto"/>
        <w:jc w:val="both"/>
        <w:rPr>
          <w:rFonts w:ascii="Times New Roman" w:hAnsi="Times New Roman" w:cs="Times New Roman"/>
          <w:sz w:val="24"/>
          <w:szCs w:val="24"/>
          <w:lang w:val="kk-KZ"/>
        </w:rPr>
      </w:pP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4620F6" w:rsidRPr="00B8086B" w:rsidRDefault="004620F6" w:rsidP="00B8086B">
      <w:pPr>
        <w:spacing w:after="0" w:line="240" w:lineRule="auto"/>
        <w:jc w:val="both"/>
        <w:rPr>
          <w:rFonts w:ascii="Times New Roman" w:hAnsi="Times New Roman" w:cs="Times New Roman"/>
          <w:sz w:val="24"/>
          <w:szCs w:val="24"/>
          <w:lang w:val="kk-KZ"/>
        </w:rPr>
      </w:pPr>
    </w:p>
    <w:p w:rsidR="004620F6"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w:t>
      </w:r>
      <w:r w:rsidR="004620F6" w:rsidRPr="00B8086B">
        <w:rPr>
          <w:rFonts w:ascii="Times New Roman" w:hAnsi="Times New Roman" w:cs="Times New Roman"/>
          <w:sz w:val="24"/>
          <w:szCs w:val="24"/>
          <w:lang w:val="kk-KZ"/>
        </w:rPr>
        <w:t>. Ғабитов Т.Х. Философия. Оқулық. А., 2008 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w:t>
      </w:r>
      <w:r w:rsidR="004620F6" w:rsidRPr="00B8086B">
        <w:rPr>
          <w:rFonts w:ascii="Times New Roman" w:hAnsi="Times New Roman" w:cs="Times New Roman"/>
          <w:sz w:val="24"/>
          <w:szCs w:val="24"/>
          <w:lang w:val="kk-KZ"/>
        </w:rPr>
        <w:t>. Нұрышева Г.Ж. Философия: Оқу құралы.</w:t>
      </w:r>
      <w:r w:rsidR="00AA0DB2" w:rsidRPr="00B8086B">
        <w:rPr>
          <w:rFonts w:ascii="Times New Roman" w:hAnsi="Times New Roman" w:cs="Times New Roman"/>
          <w:sz w:val="24"/>
          <w:szCs w:val="24"/>
          <w:lang w:val="kk-KZ"/>
        </w:rPr>
        <w:t xml:space="preserve"> –Алматы: «Зият Пресс», 2006 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w:t>
      </w:r>
      <w:r w:rsidR="004620F6" w:rsidRPr="00B8086B">
        <w:rPr>
          <w:rFonts w:ascii="Times New Roman" w:hAnsi="Times New Roman" w:cs="Times New Roman"/>
          <w:sz w:val="24"/>
          <w:szCs w:val="24"/>
        </w:rPr>
        <w:t>.Молдабеков Ж. Ежелгі заман философиясы//Философия тарихы. Жиырма томдық. -Астана: Аударма, 2006.-14-т.-488 б.</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w:t>
      </w:r>
      <w:r w:rsidR="004620F6" w:rsidRPr="00B8086B">
        <w:rPr>
          <w:rFonts w:ascii="Times New Roman" w:hAnsi="Times New Roman" w:cs="Times New Roman"/>
          <w:sz w:val="24"/>
          <w:szCs w:val="24"/>
          <w:lang w:val="kk-KZ"/>
        </w:rPr>
        <w:t xml:space="preserve"> Веда ілімі. Ригведа, Х, 72//Әлемдік философиялық мұра. Жиырма томдық.-Ежелгі Шығыс философиясы.-Алматы: Жазушы, 2005. –1 т.- 560 б.</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w:t>
      </w:r>
      <w:r w:rsidR="004620F6" w:rsidRPr="00B8086B">
        <w:rPr>
          <w:rFonts w:ascii="Times New Roman" w:hAnsi="Times New Roman" w:cs="Times New Roman"/>
          <w:sz w:val="24"/>
          <w:szCs w:val="24"/>
          <w:lang w:val="kk-KZ"/>
        </w:rPr>
        <w:t xml:space="preserve">.Ғарифолла Есім. Даналықа құштарлық: Философия. Методология. Көрнек өнері.-Семей-Новосибирск: «Талер-Пресс», 2007. </w:t>
      </w:r>
      <w:r w:rsidR="004620F6" w:rsidRPr="00B8086B">
        <w:rPr>
          <w:rFonts w:ascii="Times New Roman" w:hAnsi="Times New Roman" w:cs="Times New Roman"/>
          <w:sz w:val="24"/>
          <w:szCs w:val="24"/>
        </w:rPr>
        <w:t>–</w:t>
      </w:r>
      <w:r w:rsidR="004620F6" w:rsidRPr="00B8086B">
        <w:rPr>
          <w:rFonts w:ascii="Times New Roman" w:hAnsi="Times New Roman" w:cs="Times New Roman"/>
          <w:sz w:val="24"/>
          <w:szCs w:val="24"/>
          <w:lang w:val="kk-KZ"/>
        </w:rPr>
        <w:t xml:space="preserve"> 522 б.</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4620F6" w:rsidRPr="00B8086B">
        <w:rPr>
          <w:rFonts w:ascii="Times New Roman" w:hAnsi="Times New Roman" w:cs="Times New Roman"/>
          <w:bCs/>
          <w:sz w:val="24"/>
          <w:szCs w:val="24"/>
          <w:lang w:val="kk-KZ"/>
        </w:rPr>
        <w:t xml:space="preserve">Томпсон М. Восточная философия/Пер. С англ. Ю. Бондарева.-М.: ФАЙР-ПРЕСС, 2001. </w:t>
      </w:r>
      <w:r w:rsidR="004620F6" w:rsidRPr="00B8086B">
        <w:rPr>
          <w:rFonts w:ascii="Times New Roman" w:hAnsi="Times New Roman" w:cs="Times New Roman"/>
          <w:sz w:val="24"/>
          <w:szCs w:val="24"/>
        </w:rPr>
        <w:t>–</w:t>
      </w:r>
      <w:r w:rsidR="0032062F" w:rsidRPr="00B8086B">
        <w:rPr>
          <w:rFonts w:ascii="Times New Roman" w:hAnsi="Times New Roman" w:cs="Times New Roman"/>
          <w:bCs/>
          <w:sz w:val="24"/>
          <w:szCs w:val="24"/>
          <w:lang w:val="kk-KZ"/>
        </w:rPr>
        <w:t>384 с</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4620F6" w:rsidRPr="00B8086B">
        <w:rPr>
          <w:rFonts w:ascii="Times New Roman" w:hAnsi="Times New Roman" w:cs="Times New Roman"/>
          <w:sz w:val="24"/>
          <w:szCs w:val="24"/>
        </w:rPr>
        <w:t xml:space="preserve">.Антология Даосской философий. Сост. В.В. Малявин, Б.Б. Виногродский. М.: Товарищество Клышников-Комаров и К. –1994. – 446 с.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4620F6" w:rsidRPr="00B8086B">
        <w:rPr>
          <w:rFonts w:ascii="Times New Roman" w:hAnsi="Times New Roman" w:cs="Times New Roman"/>
          <w:sz w:val="24"/>
          <w:szCs w:val="24"/>
        </w:rPr>
        <w:t>.Гуань-Цзы//Древнекитайская философия/Собр. текстов.: в 2 т. - М.:Мысль, 1973.–Т.2.–384 с.</w:t>
      </w:r>
    </w:p>
    <w:p w:rsidR="004620F6" w:rsidRPr="00B8086B" w:rsidRDefault="00D60D10" w:rsidP="00B8086B">
      <w:pPr>
        <w:spacing w:after="0" w:line="240" w:lineRule="auto"/>
        <w:ind w:left="-360"/>
        <w:jc w:val="both"/>
        <w:rPr>
          <w:rFonts w:ascii="Times New Roman" w:hAnsi="Times New Roman" w:cs="Times New Roman"/>
          <w:sz w:val="24"/>
          <w:szCs w:val="24"/>
        </w:rPr>
      </w:pPr>
      <w:r w:rsidRPr="00B8086B">
        <w:rPr>
          <w:rFonts w:ascii="Times New Roman" w:hAnsi="Times New Roman" w:cs="Times New Roman"/>
          <w:sz w:val="24"/>
          <w:szCs w:val="24"/>
          <w:lang w:val="kk-KZ"/>
        </w:rPr>
        <w:t>10</w:t>
      </w:r>
      <w:r w:rsidR="004620F6" w:rsidRPr="00B8086B">
        <w:rPr>
          <w:rFonts w:ascii="Times New Roman" w:hAnsi="Times New Roman" w:cs="Times New Roman"/>
          <w:sz w:val="24"/>
          <w:szCs w:val="24"/>
        </w:rPr>
        <w:t>.Дьяков А.В. Философия буддизма. Курс лекций. –М.: Орион, 2002.-312 с.</w:t>
      </w:r>
    </w:p>
    <w:p w:rsidR="004620F6" w:rsidRPr="00B8086B" w:rsidRDefault="004620F6" w:rsidP="00B8086B">
      <w:pPr>
        <w:spacing w:after="0" w:line="240" w:lineRule="auto"/>
        <w:jc w:val="both"/>
        <w:rPr>
          <w:rFonts w:ascii="Times New Roman" w:hAnsi="Times New Roman" w:cs="Times New Roman"/>
          <w:sz w:val="24"/>
          <w:szCs w:val="24"/>
          <w:lang w:val="kk-KZ"/>
        </w:rPr>
      </w:pPr>
    </w:p>
    <w:p w:rsidR="00605639" w:rsidRPr="00B8086B" w:rsidRDefault="00605639" w:rsidP="00B8086B">
      <w:pPr>
        <w:spacing w:after="0" w:line="240" w:lineRule="auto"/>
        <w:ind w:firstLine="340"/>
        <w:jc w:val="both"/>
        <w:rPr>
          <w:rFonts w:ascii="Times New Roman" w:hAnsi="Times New Roman" w:cs="Times New Roman"/>
          <w:bCs/>
          <w:sz w:val="24"/>
          <w:szCs w:val="24"/>
          <w:lang w:val="kk-KZ"/>
        </w:rPr>
      </w:pPr>
      <w:r w:rsidRPr="00B8086B">
        <w:rPr>
          <w:rFonts w:ascii="Times New Roman" w:hAnsi="Times New Roman" w:cs="Times New Roman"/>
          <w:sz w:val="24"/>
          <w:szCs w:val="24"/>
          <w:lang w:val="kk-KZ" w:eastAsia="en-US"/>
        </w:rPr>
        <w:t xml:space="preserve">№3 дәріс. </w:t>
      </w:r>
      <w:r w:rsidRPr="00B8086B">
        <w:rPr>
          <w:rFonts w:ascii="Times New Roman" w:hAnsi="Times New Roman" w:cs="Times New Roman"/>
          <w:bCs/>
          <w:sz w:val="24"/>
          <w:szCs w:val="24"/>
          <w:lang w:val="kk-KZ"/>
        </w:rPr>
        <w:t>Қазақ дүниетанымындағы диалектикалық ой-пікірлер түзілімі</w:t>
      </w:r>
    </w:p>
    <w:p w:rsidR="0032062F" w:rsidRPr="00B8086B" w:rsidRDefault="0032062F" w:rsidP="00B8086B">
      <w:pPr>
        <w:spacing w:after="0" w:line="240" w:lineRule="auto"/>
        <w:ind w:firstLine="340"/>
        <w:jc w:val="both"/>
        <w:rPr>
          <w:rFonts w:ascii="Times New Roman" w:hAnsi="Times New Roman" w:cs="Times New Roman"/>
          <w:sz w:val="24"/>
          <w:szCs w:val="24"/>
          <w:lang w:val="kk-KZ" w:eastAsia="en-US"/>
        </w:rPr>
      </w:pPr>
    </w:p>
    <w:p w:rsidR="00605639" w:rsidRPr="00B8086B" w:rsidRDefault="00605639" w:rsidP="00B8086B">
      <w:pPr>
        <w:pStyle w:val="af"/>
        <w:numPr>
          <w:ilvl w:val="0"/>
          <w:numId w:val="12"/>
        </w:numPr>
        <w:jc w:val="both"/>
        <w:rPr>
          <w:shd w:val="clear" w:color="auto" w:fill="FFFFFF"/>
          <w:lang w:val="kk-KZ" w:eastAsia="en-US"/>
        </w:rPr>
      </w:pPr>
      <w:r w:rsidRPr="00B8086B">
        <w:rPr>
          <w:lang w:val="kk-KZ"/>
        </w:rPr>
        <w:t>Түркілік кезеңдегі даму мен байланыс туралы пайымдаулар</w:t>
      </w:r>
    </w:p>
    <w:p w:rsidR="00605639" w:rsidRPr="00B8086B" w:rsidRDefault="00605639" w:rsidP="00B8086B">
      <w:pPr>
        <w:pStyle w:val="af"/>
        <w:numPr>
          <w:ilvl w:val="0"/>
          <w:numId w:val="12"/>
        </w:numPr>
        <w:jc w:val="both"/>
        <w:rPr>
          <w:shd w:val="clear" w:color="auto" w:fill="FFFFFF"/>
          <w:lang w:val="kk-KZ" w:eastAsia="en-US"/>
        </w:rPr>
      </w:pPr>
      <w:r w:rsidRPr="00B8086B">
        <w:rPr>
          <w:lang w:val="kk-KZ"/>
        </w:rPr>
        <w:t>Қазақтардың рухани өміріндегі диалектикалық ұстанымдар </w:t>
      </w:r>
      <w:r w:rsidRPr="00B8086B">
        <w:rPr>
          <w:shd w:val="clear" w:color="auto" w:fill="FFFFFF"/>
          <w:lang w:val="kk-KZ" w:eastAsia="en-US"/>
        </w:rPr>
        <w:t xml:space="preserve"> </w:t>
      </w:r>
    </w:p>
    <w:p w:rsidR="00F42B35" w:rsidRPr="00B8086B" w:rsidRDefault="00605639" w:rsidP="00B8086B">
      <w:pPr>
        <w:pStyle w:val="af"/>
        <w:widowControl w:val="0"/>
        <w:numPr>
          <w:ilvl w:val="0"/>
          <w:numId w:val="12"/>
        </w:numPr>
        <w:jc w:val="both"/>
        <w:rPr>
          <w:lang w:val="kk-KZ"/>
        </w:rPr>
      </w:pPr>
      <w:r w:rsidRPr="00B8086B">
        <w:rPr>
          <w:lang w:val="kk-KZ"/>
        </w:rPr>
        <w:t>Қазақстандағы диалектикалық логика мектебінің қалыптасуы</w:t>
      </w:r>
    </w:p>
    <w:p w:rsidR="00605639" w:rsidRPr="00B8086B" w:rsidRDefault="00605639" w:rsidP="00B8086B">
      <w:pPr>
        <w:widowControl w:val="0"/>
        <w:spacing w:after="0" w:line="240" w:lineRule="auto"/>
        <w:jc w:val="both"/>
        <w:rPr>
          <w:rFonts w:ascii="Times New Roman" w:hAnsi="Times New Roman" w:cs="Times New Roman"/>
          <w:sz w:val="24"/>
          <w:szCs w:val="24"/>
          <w:lang w:val="kk-KZ"/>
        </w:rPr>
      </w:pPr>
    </w:p>
    <w:p w:rsidR="0032062F" w:rsidRPr="00B8086B" w:rsidRDefault="009E40A8" w:rsidP="00B8086B">
      <w:pPr>
        <w:widowControl w:val="0"/>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Байырғы түркі халықтарында исламға дейінгі кезеңде, әр түрлі діни сенімдер мен діндер руханияттық-танымдық  аймақта қалыптасып, өркендегендігі белгілі. Бұларда басқа діндер сияқты халқымыздың байырғы дәстүрлері мен салттары және дүниеге көзқарас элементтері жинақталған. Тәңіршілдік сеніміндегі басты құдайлардың бірі – Ұмай ана. Аңыз бойынша бастапқы Тәңір екіге бөлінген. Біріншісі – ер адамдық сипатта,  көктің құдайы – тәңірдің өзі болса, екіншісі – әйелдік тұрпатты,  жердің құдайы – Ұмай ана. Осыдан «Жер-Ана» түсінігі қалыптасқан. Ал қосымша құдайлар, мәселен,  Алажол күндізгі жол көрсетуші боса, Қаражол түнгі жол сілтеуші, яғни, екеуі де ізгілік құдайы болып есептеледі. Сонымен қатар жер асты құдайы немесе өлім құдайы Еркілік, кейде Ерлік деп те айтылады, жер асты патшалығында өмір сүріп, өлгендермен қарым-қатынаста болып, олардың жанын шақыртып алушы қызмет атқаратын зұлымдық құдайы. </w:t>
      </w:r>
    </w:p>
    <w:p w:rsidR="0032062F" w:rsidRPr="00B8086B" w:rsidRDefault="009E40A8" w:rsidP="00B8086B">
      <w:pPr>
        <w:widowControl w:val="0"/>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Көк Тәңірі көбінесе жеке дара адам кейіпті бейнеде елестетілмейді, ол тұтас көкті құрайды, яғни бүкіл аспанмен теңеседі. Осыдан «аспан көк» қасиетті түс ретінде сақталған. «Көкті жұлма» деген тиым салу ғарыштық Көк пен жердегі Көктің үйлесмділігін білдері отырып, осы қастерлеуден туындаған болу керек.</w:t>
      </w:r>
    </w:p>
    <w:p w:rsidR="0032062F" w:rsidRPr="00B8086B" w:rsidRDefault="009E40A8" w:rsidP="00B8086B">
      <w:pPr>
        <w:widowControl w:val="0"/>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Байырғы Қазақ даласындағы діндердің бірі – Зорастризм. 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w:t>
      </w:r>
    </w:p>
    <w:p w:rsidR="009E40A8" w:rsidRPr="00B8086B" w:rsidRDefault="009E40A8" w:rsidP="00B8086B">
      <w:pPr>
        <w:widowControl w:val="0"/>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Сондай-ақ қазақ халқында әрбір сан өзіндік тылсым мағыналықты, қасиеттілікті білдірген. Бір саны – жалғыздық пен қастерлілік (жапандағы жалғыз терек, бақсының жалғыз мәйіті т.б.), екі саны – жұптық, қарама-қарсылық (жұптасып өрілген арқан), үш саны – әлем құрылымы, кез-келген нәрсенің екі шеті мен ортасы (ертегілердегі үш ұл, теректің: ғарыш, жер беті, жер асты бейнесі т.б.), төрт саны – төрт құбыласы түгел, төртеу түгел болса.., әлемнің төрт бағытын киіз үйдің түндігінің бейнелеуі т.б., бес саны – бес уақыт намаз, бесенеден белгілі, әлемнің төрт бұрышы және ортасы т.б., алты саны – алты алаш, алты бақан, «алыстан алты жасар бала келсе, алпыстағы шал барып сәлем береді» деген мәтел т.б., жеті саны – жеті қазына, жеті қат көк, жеті түрлі тағамнан дайындалған наурыз көже, жетіген </w:t>
      </w:r>
      <w:r w:rsidRPr="00B8086B">
        <w:rPr>
          <w:rFonts w:ascii="Times New Roman" w:hAnsi="Times New Roman" w:cs="Times New Roman"/>
          <w:sz w:val="24"/>
          <w:szCs w:val="24"/>
          <w:lang w:val="kk-KZ"/>
        </w:rPr>
        <w:lastRenderedPageBreak/>
        <w:t xml:space="preserve">аспабы т.б., сегіз саны – сегіз қиыр шартарап,  сексен сегіз мың ғалам т.б. болып жалғаса береді де, 40, 41, 90, 99 сандарымен тәмамдалады. Мәселен, ханның қырық уәзірі, «қырық қыз» туралы аңыз, нәрестенің қырқынан шығуы, қырық күндік қаде, қырық бір құмалақ т.б. </w:t>
      </w:r>
    </w:p>
    <w:p w:rsidR="009E40A8" w:rsidRPr="00B8086B" w:rsidRDefault="009E40A8"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Ондағы әрбір нақыл сөз,  мақал-мәтелдер де терең философиялық мағыналарды жамайды және қазіргі күнгі рухани туындылардың түп негізі болып саналады. Мәселен, «Қорада қой егіз тапса, далада бір түп жусан артық шығады» деген бүгінгі мақалдың арғы көне түркілік тегі «Қорада лақ туса, ойда от өнер» деп тұжырымдалған. Бұл әлемдік үйлесімділік, дүниенің органикалық бірлігі мен олардың жалпылама байланысы, себеп-салдарлық қатынас, эволюция мен табиғи заңдылықтардың жүйесі туралы терең толғаныстың нәтижесінен туған. Нақтырақ айтқанда, қорадағы туған әрбір төлдің өзінің несібесі бар, ол әлемге қажетсіз емес, қажеттілігінің арқасында ол табиғат анамен қамтамасыз етіледі және ол сол сәтте солай шартталады т.б. </w:t>
      </w:r>
    </w:p>
    <w:p w:rsidR="0032062F" w:rsidRPr="00B8086B" w:rsidRDefault="009E40A8"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Ал Әзірейілдің әрекеті – екі ұрпақты Домрулдың адамзаттың эволюциялық тұрғыдан, яғни, сандық жағынан сақтап қалуын қамтамасыз еткенмен, әрі қарай көбеюін қамтамасыз ете алмайтындығын, ал әке-шешесінің репродуктивтіліктен айырылғандығын, олардың адам санын, түркі халықтарының санын көбейтуге енді ықпал ете алмайтындығын тұжырымдайтын тұспалды ойды береді. </w:t>
      </w:r>
    </w:p>
    <w:p w:rsidR="009E40A8" w:rsidRPr="00B8086B" w:rsidRDefault="009E40A8"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Қорқыттың өлімнен қашу туралы аңызында – болу мен болмау, өмір мен өлім, мәңгілік пен өткіншілік, материя мен рухтың қайшылығы сияқты мәселелер таразыланады. Қорқыттың өлімнен қашу құбылысы, өлімнің ең түпкі, ақырғы, субстанциялық қайғы екендігін негіздеп, адамзатқа өмірсүйгіштік идеалын паш етеді, болу, бар болу құндылығы мен бақытын әйгілейді, түркі ұрпақтарына өмірдің құндылығын бағалай білуге үйретеді.</w:t>
      </w:r>
    </w:p>
    <w:p w:rsidR="009E40A8" w:rsidRPr="00B8086B" w:rsidRDefault="009E40A8" w:rsidP="00B8086B">
      <w:pPr>
        <w:tabs>
          <w:tab w:val="left" w:pos="540"/>
        </w:tabs>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Түркілік ренессанстың өрлеу аймағы мен кезеңінің көрнекті ойшылдарының бірі – Жүсіп Баласағұнидің «Құтты білік» дастанында этикалық қағидалар кеңірек және плюралистік таным тұрғысынан зерделенеді, насихаттаудан гөрі таным таразысын кеңейту ұсыналады: өмір салтын таңдап алу үшін екі түрлі ғұмыр кешу дәстүрі салыстырылып барып ұсыналады. Гедонизм бағытына сәйкес көзқарас ұстанатын Өгдүлмиш пен аскетизм қағидаларының практигі, оқшауланған Одғурмыштың салыстырылып барып ұсынылуында да, жалпы өмірдің мағынасы туралы мәселені қозғаудың ниеті жатыр. Одғурмыш: «Дүние сүйікті болғаны үшін бүкіл айыбы, Саған игілік болып көрінеді, ей, елден асқан қымбаттым»,-деп өзінің тақуалық дәстүрінің маңызын ұсынады да, «Өзіңнің дүниені сүйгеніңнің белгісі бұл қанша айыбын (көрсең де), көңілің игілікке санап  тұрады»,-деп адам танымындағы алдамшылық пен сенімнің түпнегізінде ақиқат жатырмайтындығын, ол тек дүниеге елігу арқылы өзін-өзі алдау ғана болып табылатындығын пайымдайды және осы жалған дүниенің арғы жағындағы абсолютті ақиқатты түйсіну қажеттігін дәйектейді: «Бұл дүниенің бақыты ізгі емес, Алладан алыстатады, дінді жұтатады». Осы тұста Баласағұнның дүниетанымындағы негізгі ерекшелік ашылады, екі түрлі ізгілікті көзқарас ұстанушы жақтарды пікірталасқа түсіреді және осы екі бағыттың, шындығында да, қайсысын таңдау қажет деген өмірмәнділік сауал тастайды. Аскеттік ғұмыр кешкен Одғурмыш: «Дүние жинау не үшін керек? Қайта тастап кеткен соң, Ей, өлетін (пенде), сен несіне алданасың, Өзің екі күндік қонақ бола отырып» десе, оған қалыпты өмір сүрушінің өкілі  Өгдүлмиштің жауабы:</w:t>
      </w:r>
    </w:p>
    <w:p w:rsidR="009E40A8" w:rsidRPr="00B8086B" w:rsidRDefault="009E40A8" w:rsidP="00B8086B">
      <w:pPr>
        <w:spacing w:after="0" w:line="240" w:lineRule="auto"/>
        <w:ind w:left="1416"/>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«Дүние халқы мен мемлекеті кентін тастап</w:t>
      </w:r>
    </w:p>
    <w:p w:rsidR="009E40A8" w:rsidRPr="00B8086B" w:rsidRDefault="009E40A8" w:rsidP="00B8086B">
      <w:pPr>
        <w:spacing w:after="0" w:line="240" w:lineRule="auto"/>
        <w:ind w:left="1416"/>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(О дүниенің) ауыр жүгін арқалап тауға барып тұрса</w:t>
      </w:r>
    </w:p>
    <w:p w:rsidR="009E40A8" w:rsidRPr="00B8086B" w:rsidRDefault="009E40A8" w:rsidP="00B8086B">
      <w:pPr>
        <w:spacing w:after="0" w:line="240" w:lineRule="auto"/>
        <w:ind w:left="1416"/>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Барлық дүние бұзылып, бос қалар еді</w:t>
      </w:r>
    </w:p>
    <w:p w:rsidR="009E40A8" w:rsidRPr="00B8086B" w:rsidRDefault="009E40A8" w:rsidP="00B8086B">
      <w:pPr>
        <w:spacing w:after="0" w:line="240" w:lineRule="auto"/>
        <w:ind w:left="1416"/>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Адам баласының баршасы ұрық шашпас еді»   </w:t>
      </w:r>
    </w:p>
    <w:p w:rsidR="007D15EE" w:rsidRPr="00B8086B" w:rsidRDefault="007D15EE" w:rsidP="00B8086B">
      <w:pPr>
        <w:spacing w:after="0" w:line="240" w:lineRule="auto"/>
        <w:ind w:left="1416"/>
        <w:jc w:val="both"/>
        <w:rPr>
          <w:rFonts w:ascii="Times New Roman" w:hAnsi="Times New Roman" w:cs="Times New Roman"/>
          <w:sz w:val="24"/>
          <w:szCs w:val="24"/>
          <w:lang w:val="kk-KZ"/>
        </w:rPr>
      </w:pP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7D15EE" w:rsidRPr="00B8086B" w:rsidRDefault="007D15EE" w:rsidP="00B8086B">
      <w:pPr>
        <w:spacing w:after="0" w:line="240" w:lineRule="auto"/>
        <w:ind w:left="1416"/>
        <w:jc w:val="both"/>
        <w:rPr>
          <w:rFonts w:ascii="Times New Roman" w:hAnsi="Times New Roman" w:cs="Times New Roman"/>
          <w:sz w:val="24"/>
          <w:szCs w:val="24"/>
          <w:lang w:val="kk-KZ"/>
        </w:rPr>
      </w:pPr>
    </w:p>
    <w:p w:rsidR="007665DA" w:rsidRPr="00B8086B" w:rsidRDefault="007665DA" w:rsidP="00B8086B">
      <w:pPr>
        <w:pStyle w:val="af"/>
        <w:numPr>
          <w:ilvl w:val="0"/>
          <w:numId w:val="28"/>
        </w:numPr>
        <w:jc w:val="both"/>
        <w:rPr>
          <w:lang w:val="kk-KZ"/>
        </w:rPr>
      </w:pPr>
      <w:r w:rsidRPr="00B8086B">
        <w:rPr>
          <w:lang w:val="kk-KZ"/>
        </w:rPr>
        <w:t>Түркі қазақ дүниетанымындағы қарама-қарсылықтардың бірлігі мен күресі идеясының нышандарын дәйектеңіз.</w:t>
      </w:r>
    </w:p>
    <w:p w:rsidR="007665DA" w:rsidRPr="00B8086B" w:rsidRDefault="007665DA" w:rsidP="00B8086B">
      <w:pPr>
        <w:pStyle w:val="af"/>
        <w:numPr>
          <w:ilvl w:val="0"/>
          <w:numId w:val="28"/>
        </w:numPr>
        <w:jc w:val="both"/>
        <w:rPr>
          <w:lang w:val="kk-KZ"/>
        </w:rPr>
      </w:pPr>
      <w:r w:rsidRPr="00B8086B">
        <w:rPr>
          <w:lang w:val="kk-KZ"/>
        </w:rPr>
        <w:t>Түркі қазақ философиясындағы тұспалданған диалектикалық категориялароды көрсетіңіз.</w:t>
      </w:r>
    </w:p>
    <w:p w:rsidR="007665DA" w:rsidRPr="00B8086B" w:rsidRDefault="007665DA" w:rsidP="00B8086B">
      <w:pPr>
        <w:pStyle w:val="af"/>
        <w:numPr>
          <w:ilvl w:val="0"/>
          <w:numId w:val="28"/>
        </w:numPr>
        <w:jc w:val="both"/>
        <w:rPr>
          <w:lang w:val="kk-KZ"/>
        </w:rPr>
      </w:pPr>
      <w:r w:rsidRPr="00B8086B">
        <w:rPr>
          <w:lang w:val="kk-KZ"/>
        </w:rPr>
        <w:lastRenderedPageBreak/>
        <w:t>Түркілердің діни сепнімдеріде қарама-қарсы бастамалар қалай көрініс тапқандығын түсіндіріп беріңіз.</w:t>
      </w:r>
    </w:p>
    <w:p w:rsidR="007665DA" w:rsidRPr="00B8086B" w:rsidRDefault="007665DA" w:rsidP="00B8086B">
      <w:pPr>
        <w:pStyle w:val="af"/>
        <w:numPr>
          <w:ilvl w:val="0"/>
          <w:numId w:val="28"/>
        </w:numPr>
        <w:jc w:val="both"/>
        <w:rPr>
          <w:lang w:val="kk-KZ"/>
        </w:rPr>
      </w:pPr>
      <w:r w:rsidRPr="00B8086B">
        <w:rPr>
          <w:lang w:val="kk-KZ"/>
        </w:rPr>
        <w:t>Жыраулар поэзиясындағы «жақсы» мен «жаман» диалектикасының мағынасын түсіндіріңіз.</w:t>
      </w:r>
    </w:p>
    <w:p w:rsidR="007665DA" w:rsidRPr="00B8086B" w:rsidRDefault="007665DA" w:rsidP="00B8086B">
      <w:pPr>
        <w:pStyle w:val="af"/>
        <w:numPr>
          <w:ilvl w:val="0"/>
          <w:numId w:val="28"/>
        </w:numPr>
        <w:jc w:val="both"/>
        <w:rPr>
          <w:lang w:val="kk-KZ"/>
        </w:rPr>
      </w:pPr>
      <w:r w:rsidRPr="00B8086B">
        <w:rPr>
          <w:lang w:val="kk-KZ"/>
        </w:rPr>
        <w:t>Қазақ философиясында даму мен байланыс идеясы қалай жүзеге асқандығын мысалдар келтіре отырып дәлелдеңіз.</w:t>
      </w:r>
    </w:p>
    <w:p w:rsidR="00BA5B23" w:rsidRPr="00B8086B" w:rsidRDefault="00BA5B23" w:rsidP="00B8086B">
      <w:pPr>
        <w:spacing w:after="0" w:line="240" w:lineRule="auto"/>
        <w:jc w:val="both"/>
        <w:rPr>
          <w:rFonts w:ascii="Times New Roman" w:hAnsi="Times New Roman" w:cs="Times New Roman"/>
          <w:sz w:val="24"/>
          <w:szCs w:val="24"/>
          <w:lang w:val="kk-KZ"/>
        </w:rPr>
      </w:pPr>
    </w:p>
    <w:p w:rsidR="009E40A8" w:rsidRPr="00B8086B" w:rsidRDefault="009E40A8" w:rsidP="00B8086B">
      <w:pPr>
        <w:pStyle w:val="af"/>
        <w:ind w:left="700"/>
        <w:jc w:val="both"/>
        <w:rPr>
          <w:shd w:val="clear" w:color="auto" w:fill="FFFFFF"/>
          <w:lang w:val="kk-KZ" w:eastAsia="en-US"/>
        </w:rPr>
      </w:pPr>
      <w:r w:rsidRPr="00B8086B">
        <w:rPr>
          <w:shd w:val="clear" w:color="auto" w:fill="FFFFFF"/>
          <w:lang w:val="kk-KZ" w:eastAsia="en-US"/>
        </w:rPr>
        <w:t xml:space="preserve">№4 дәріс.  Диалектика даму мен байланыс туралы ілім </w:t>
      </w:r>
    </w:p>
    <w:p w:rsidR="007665DA" w:rsidRPr="00B8086B" w:rsidRDefault="007665DA" w:rsidP="00B8086B">
      <w:pPr>
        <w:pStyle w:val="af"/>
        <w:ind w:left="700"/>
        <w:jc w:val="both"/>
        <w:rPr>
          <w:shd w:val="clear" w:color="auto" w:fill="FFFFFF"/>
          <w:lang w:val="kk-KZ" w:eastAsia="en-US"/>
        </w:rPr>
      </w:pPr>
    </w:p>
    <w:p w:rsidR="009E40A8" w:rsidRPr="00B8086B" w:rsidRDefault="009E40A8" w:rsidP="00B8086B">
      <w:pPr>
        <w:pStyle w:val="af"/>
        <w:numPr>
          <w:ilvl w:val="0"/>
          <w:numId w:val="13"/>
        </w:numPr>
        <w:jc w:val="both"/>
        <w:rPr>
          <w:shd w:val="clear" w:color="auto" w:fill="FFFFFF"/>
          <w:lang w:val="kk-KZ" w:eastAsia="en-US"/>
        </w:rPr>
      </w:pPr>
      <w:r w:rsidRPr="00B8086B">
        <w:rPr>
          <w:lang w:val="kk-KZ"/>
        </w:rPr>
        <w:t>Диалектиканың баламалары: метафизик</w:t>
      </w:r>
      <w:r w:rsidR="007665DA" w:rsidRPr="00B8086B">
        <w:rPr>
          <w:lang w:val="kk-KZ"/>
        </w:rPr>
        <w:t>а</w:t>
      </w:r>
      <w:r w:rsidRPr="00B8086B">
        <w:rPr>
          <w:lang w:val="kk-KZ"/>
        </w:rPr>
        <w:t>, софистика</w:t>
      </w:r>
      <w:r w:rsidR="007665DA" w:rsidRPr="00B8086B">
        <w:rPr>
          <w:lang w:val="kk-KZ"/>
        </w:rPr>
        <w:t>, схоластика</w:t>
      </w:r>
      <w:r w:rsidRPr="00B8086B">
        <w:rPr>
          <w:lang w:val="kk-KZ"/>
        </w:rPr>
        <w:t xml:space="preserve"> т.б.  </w:t>
      </w:r>
    </w:p>
    <w:p w:rsidR="009E40A8" w:rsidRPr="00B8086B" w:rsidRDefault="009E40A8" w:rsidP="00B8086B">
      <w:pPr>
        <w:pStyle w:val="af"/>
        <w:numPr>
          <w:ilvl w:val="0"/>
          <w:numId w:val="13"/>
        </w:numPr>
        <w:jc w:val="both"/>
        <w:rPr>
          <w:lang w:val="kk-KZ" w:eastAsia="en-US"/>
        </w:rPr>
      </w:pPr>
      <w:r w:rsidRPr="00B8086B">
        <w:rPr>
          <w:lang w:val="kk-KZ"/>
        </w:rPr>
        <w:t>Даму құбылысы: формалары, түрлері, сипаты және қозғалыс</w:t>
      </w:r>
    </w:p>
    <w:p w:rsidR="009E40A8" w:rsidRPr="00B8086B" w:rsidRDefault="009E40A8" w:rsidP="00B8086B">
      <w:pPr>
        <w:pStyle w:val="af"/>
        <w:widowControl w:val="0"/>
        <w:numPr>
          <w:ilvl w:val="0"/>
          <w:numId w:val="13"/>
        </w:numPr>
        <w:jc w:val="both"/>
        <w:rPr>
          <w:lang w:val="kk-KZ"/>
        </w:rPr>
      </w:pPr>
      <w:r w:rsidRPr="00B8086B">
        <w:rPr>
          <w:lang w:val="kk-KZ"/>
        </w:rPr>
        <w:t>Әмбебап байланыс және оның түрлері</w:t>
      </w:r>
    </w:p>
    <w:p w:rsidR="009E40A8" w:rsidRPr="00B8086B" w:rsidRDefault="009E40A8" w:rsidP="00B8086B">
      <w:pPr>
        <w:widowControl w:val="0"/>
        <w:spacing w:after="0" w:line="240" w:lineRule="auto"/>
        <w:jc w:val="both"/>
        <w:rPr>
          <w:rFonts w:ascii="Times New Roman" w:hAnsi="Times New Roman" w:cs="Times New Roman"/>
          <w:sz w:val="24"/>
          <w:szCs w:val="24"/>
          <w:lang w:val="kk-KZ"/>
        </w:rPr>
      </w:pPr>
    </w:p>
    <w:p w:rsidR="009E40A8" w:rsidRPr="00B8086B" w:rsidRDefault="009E40A8" w:rsidP="00B8086B">
      <w:pPr>
        <w:pStyle w:val="4"/>
        <w:spacing w:before="0" w:line="240" w:lineRule="auto"/>
        <w:ind w:firstLine="340"/>
        <w:jc w:val="both"/>
        <w:rPr>
          <w:rFonts w:ascii="Times New Roman" w:hAnsi="Times New Roman" w:cs="Times New Roman"/>
          <w:b w:val="0"/>
          <w:i w:val="0"/>
          <w:color w:val="auto"/>
          <w:sz w:val="24"/>
          <w:szCs w:val="24"/>
          <w:lang w:val="kk-KZ"/>
        </w:rPr>
      </w:pPr>
      <w:r w:rsidRPr="00B8086B">
        <w:rPr>
          <w:rFonts w:ascii="Times New Roman" w:hAnsi="Times New Roman" w:cs="Times New Roman"/>
          <w:b w:val="0"/>
          <w:i w:val="0"/>
          <w:color w:val="auto"/>
          <w:sz w:val="24"/>
          <w:szCs w:val="24"/>
          <w:lang w:val="kk-KZ"/>
        </w:rPr>
        <w:t>Онтология тақырыбы бойынша, оның ауқымында қамтылатын  – Болмыс, Материя, Даму, Табиғат атты төрт мәселе қарстырылады</w:t>
      </w:r>
      <w:r w:rsidR="0032062F" w:rsidRPr="00B8086B">
        <w:rPr>
          <w:rFonts w:ascii="Times New Roman" w:hAnsi="Times New Roman" w:cs="Times New Roman"/>
          <w:b w:val="0"/>
          <w:i w:val="0"/>
          <w:color w:val="auto"/>
          <w:sz w:val="24"/>
          <w:szCs w:val="24"/>
          <w:lang w:val="kk-KZ"/>
        </w:rPr>
        <w:t xml:space="preserve">. </w:t>
      </w:r>
      <w:r w:rsidRPr="00B8086B">
        <w:rPr>
          <w:rFonts w:ascii="Times New Roman" w:hAnsi="Times New Roman" w:cs="Times New Roman"/>
          <w:b w:val="0"/>
          <w:i w:val="0"/>
          <w:color w:val="auto"/>
          <w:sz w:val="24"/>
          <w:szCs w:val="24"/>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өзгерістерінің сапа өзгерістеріне өзара ауысу заңы, терістеуді терістеу заңы және категориялар жүйесі сарапталады.</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Онтологияның маңызды мәселелерінің бірі даму туралы ілім. Даму болмыстың ішкі заңдылықтарын және өрлеуі мен ондағы құбылыстардың қалпының заңдарын зерделеуге баса көңіл бөледі. Даму туралы ілім философияда диалектика деп аталады. Диалектика - болмыстың, қоғамның және ойлаудың дамуының жалпылама заңдылықтарын зерттейді. Диалектиканың негізгі екі қағидасы бар: 1) Даму; 2) Байланыс.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Әлемде дамымайтын, тұрақты, бір қалыпты құбылыс жоқ болғандықтан, даму жалпыға ортақ қағида ретінде қабылданады. Даму дегеніміз - қарапайымнан күрделіге, төменнен жоғарыға қарай жүріп отыратын, жаңа сапа тудыруға алып келетін қайтымсыз үдеріс. Оны қозғалыспен теңестіруге болмайды; дамудың барлығы қозғалыс арқылы іске асқанмен, қозғалыстың барлығы даму бола алмайды; себебі, қозғалыстың барлығының нәтижесі жаңа сапа тудыруға алып келмейді, мәселен, сағаттың стрелкасының айналуы қозғалыс, нәрестенің өсуі даму болып табылады. Даму жалпыға ортақ және әмбебап, әрі үрдісті болғандықтан, сан алуан формада, әр түрлі көріністерде белгілі болып отырады. Сондықтан дамудың мынадай формаларын көрсету ұсынылған: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 шеңбер бойынша даму: қозғалушы, дамушы жүйе өзінің ең бастапқы қалпына қайтып оралады да, қайтадан келесі кезеңін бастап,  ол да бұрынғы нүктесіне оралып, осылай үздіксіз циклды қайталанып отырылады.  Мәселен, күн мен түннің ауысуы, адам өмірі, жоғалған өркениеттер т.б. жатқызуға болады. Стоиктер 10 800 жыл сайын әлемдік өрт қайталанып отырады, дүние түбегейлі жойылып, өркениет қайтадан басталады деп түсінсе, пифагорлықтар бұны 760 000 жыл деп есептейді. </w:t>
      </w:r>
    </w:p>
    <w:p w:rsidR="009E40A8" w:rsidRPr="00B8086B" w:rsidRDefault="009E40A8" w:rsidP="00B8086B">
      <w:pPr>
        <w:spacing w:after="0" w:line="240" w:lineRule="auto"/>
        <w:ind w:hanging="108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r>
      <w:r w:rsidRPr="00B8086B">
        <w:rPr>
          <w:rFonts w:ascii="Times New Roman" w:hAnsi="Times New Roman" w:cs="Times New Roman"/>
          <w:sz w:val="24"/>
          <w:szCs w:val="24"/>
          <w:lang w:val="kk-KZ"/>
        </w:rPr>
        <w:tab/>
        <w:t>- түзу сызық бойынша даму: дамушы жүйе бірқалыпты, үздіксіз, бір жылдамдықпен бірте-бірте жоғарыға қарай жайлап өрлеп отырады. Мәселен, тіршілік иелерінің ұрпақтарының физиологиялық жағынан өсуі;</w:t>
      </w:r>
    </w:p>
    <w:p w:rsidR="009E40A8" w:rsidRPr="00B8086B" w:rsidRDefault="009E40A8" w:rsidP="00B8086B">
      <w:pPr>
        <w:spacing w:after="0" w:line="240" w:lineRule="auto"/>
        <w:ind w:hanging="108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r>
      <w:r w:rsidRPr="00B8086B">
        <w:rPr>
          <w:rFonts w:ascii="Times New Roman" w:hAnsi="Times New Roman" w:cs="Times New Roman"/>
          <w:sz w:val="24"/>
          <w:szCs w:val="24"/>
          <w:lang w:val="kk-KZ"/>
        </w:rPr>
        <w:tab/>
        <w:t xml:space="preserve">- секірістер арқылы сатылы даму: бұнда бірқалыпты ілгерілеуші жүйе, әлсін-әлсін  күрт жаңа сапаға өтіп,  сол сапада біраз тұрақтап, қайтадан секіріс жасап, осы үрдеріс қайталана береді. Мәселен, оқушы мекетепте он бір жыл бойы оқиды, ол оқушы қалпын осыншама уақыт сақтап тұрады, мектепті аяқтағаннан соң, оқу орнына түсіп, жаңа сапаға күрт көтеріледі, студент атанады, студенттік  сапасын да оқу аяқталғанша  да біраз уақыт сақтап тұрады, оны аяқтай салысымен, тағы да жаңа сапаға күрт көтеріледі, ол жұмысшы маман атанады, осылай секірістерді қайталаумен дамиды. </w:t>
      </w:r>
    </w:p>
    <w:p w:rsidR="009E40A8" w:rsidRPr="00B8086B" w:rsidRDefault="009E40A8" w:rsidP="00B8086B">
      <w:pPr>
        <w:spacing w:after="0" w:line="240" w:lineRule="auto"/>
        <w:ind w:hanging="108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r>
      <w:r w:rsidRPr="00B8086B">
        <w:rPr>
          <w:rFonts w:ascii="Times New Roman" w:hAnsi="Times New Roman" w:cs="Times New Roman"/>
          <w:sz w:val="24"/>
          <w:szCs w:val="24"/>
          <w:lang w:val="kk-KZ"/>
        </w:rPr>
        <w:tab/>
        <w:t xml:space="preserve">- шығыршық (спираль) бойынша даму: дамушы жүйе өзінің бұрынғы қалпына қайта оралғанмен, оны сол бұрынғы күйінде емес, жаңа сапада қайталап тұрады. Мәселен, Көне Грек ойшылы Пифагордың ғалам өзіндік үн, музыка шығарады деген түсінігі қазіргі күнде </w:t>
      </w:r>
      <w:r w:rsidRPr="00B8086B">
        <w:rPr>
          <w:rFonts w:ascii="Times New Roman" w:hAnsi="Times New Roman" w:cs="Times New Roman"/>
          <w:sz w:val="24"/>
          <w:szCs w:val="24"/>
          <w:lang w:val="kk-KZ"/>
        </w:rPr>
        <w:lastRenderedPageBreak/>
        <w:t>қайтадан зерделеніп, Күн қозғалысынан әуендер бөлінетіндігі дәйектелуде. Немесе, киім үлгілері мен модалар қайтадан бұрынғы дәстүрлерін қайталауға ұмтылады, бірақ сәл өзгерген, жаңарған сапада құрылады т.б.</w:t>
      </w:r>
    </w:p>
    <w:p w:rsidR="009E40A8" w:rsidRPr="00B8086B" w:rsidRDefault="009E40A8" w:rsidP="00B8086B">
      <w:pPr>
        <w:spacing w:after="0" w:line="240" w:lineRule="auto"/>
        <w:ind w:hanging="108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r>
      <w:r w:rsidRPr="00B8086B">
        <w:rPr>
          <w:rFonts w:ascii="Times New Roman" w:hAnsi="Times New Roman" w:cs="Times New Roman"/>
          <w:sz w:val="24"/>
          <w:szCs w:val="24"/>
          <w:lang w:val="kk-KZ"/>
        </w:rPr>
        <w:tab/>
        <w:t xml:space="preserve">Дамудың  үдемелі (интенсивті) және экстенсивті; эволюциялық және төңкерістік (революциялық); эндогенді және экзогенді т.б. түрлері бар.  Үдемелі даму – жеделдетілген, жасанды тәсілдермен қамтамасыз етілген, жетістіктерге тез жетудің жолдары іске асырылған көрініс болса, экстенсивті даму керісінше, табиғи даму мен өрлеу жағдайын сақтайтын бірте-бірте өз заңдылығы бойынша алға қарай жылжып отыру. Мәселен, ғылыми-техникалық прогресс жағдайы итенсивті даму болатын болса, көшпелілердің табиғатпен үйлесімділікте дамуы экстенсивтілік түрге жатқызылады; Эволюциялық даму да осы экстенсивті дамуға сәйкес табиғаттың өз даму заңдылығы бойынша бірте-бірте алға қарай жылжып отыру болса, төңкерістк даму күрт жаңа сапаға көтерілу арқылы бұрынғы жүйені қиратып, жаңа жүйе орнатуға келіп саяды.  Мәселен, жаңа заман дәуіріндегі революциялар осының айғағы. Ал эндогенді дамуда жүйенің ішкі түрткілері мен заңдылықтары өз қалпымен іске асып отырады, экзогенді даму сырттан әсер ететін ықпалдар арқылы өзгерістерге жетеді.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bCs/>
          <w:sz w:val="24"/>
          <w:szCs w:val="24"/>
          <w:lang w:val="kk-KZ"/>
        </w:rPr>
        <w:tab/>
      </w:r>
      <w:r w:rsidRPr="00B8086B">
        <w:rPr>
          <w:rFonts w:ascii="Times New Roman" w:hAnsi="Times New Roman" w:cs="Times New Roman"/>
          <w:sz w:val="24"/>
          <w:szCs w:val="24"/>
          <w:lang w:val="kk-KZ"/>
        </w:rPr>
        <w:t>Диалектиканың екінші қағидасы – байланыс болып табылады. Әлемде өздігінен оқшау тұрған, ешнәрсеге қатыссыз, байланыссыз құбылыс немесе нәрсе болмайды. Дүниедегінің бәрі де бір-бірімен шым-шытырық байланыста, қарым-қатынаста болып келеді. Байланыс дегеніміз – белгілі бір жүйедегі өзгерістердің келесі бір жүйедегі өзгерістермен қатар жүріп отыратындай қатынасы. Ол себеп-салдарлық, жалпы мен жеке қатынасы т.б. арқылы айқындалады. Байланыс әлемнің жай ғана бірлік емес, органикалық бірлігін басшылыққа алады, демек, бірінсіз бірі өмір сүрмейтін тұтас шартталғандық. Осыдан дүниедегі құбылыстардың жалпылама байланысы қағидасы дәйектеледі. Бұны қазіргі заманғы синергетика ілімі де қуаттайды. Бүгінгі бейсызықтық физикада денелердің байланысы, өзгерісі мен қозғалысының ешқандай әсер болмаған жағдайда да іске асатындығы туралы тұжырым бар. Бұнда қозғалыссыз тұрған дененің жанындағы дене қозғалысқа енген жағдайда және ол тыныштықтағы тұрған денеге ешқандай ықпалдармен, өрістермен әсер етпеген жағдайдың өзінде де, қозғалыссыз дене қозғалушы денеге ілесіп қозғалысқа енетіндігі туралы айтылады. 1965 жылы Джон С. Белл бұны локальді емес эффект ретінде түсіндірді: дененің қозғалысы оқшау қатыссыз тұрған басқа денеге әсер етіп, оны қозғалысқа келтіретіндігі айтылады. Бұл Эйнштейн-Подольский-Розен парадоксымен былайша толықтырылды: таралып кеткен бөлшектердің қалдықтары арасында байланыс сақталады. Сондықтан басқалары қозғалыстағы бөлшектерде не болып жатырғандығын  біліп отырады.</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Немесе, парапсихологияда да ешқандай  қатынас болмаса да, психикаға қашықтықтан әсер ету туралы түсінік бар. Бұлар байланыстардың бұрыннан-ақ шартталған және бүкіл әлем бойынша қамтамасыз етілгендігін көрсетеді. Байланыстар шартты және нақты, тұрақты және тұрақсыз, мәнді және мәнсіз ішкі және сырқы, тікелей және жанама т.б. болып бөлінеді. Шартты байланыстар жалпылама немесе абстрактілі болып келсе, нақты байланыс олардың тығыз қатынастарын және дәйектелетіндігімен айшақталады, ал тұрақты байланыс үнемі сақталып тұратын, қайталанатын қатынастар болса, тұрақсыз түрі – кездейсоқ, үнемі емес немесе  бір сәткі болып құрылады; ішкі – тұйықталған жүйенің өз ішіндегі бөліктерінің байланысын қамтыса, сыртқы – екі не одан да көп жүйелер арасындағы қатынастарды құрайды. Мәселен, Ай мен Жердің байланысы Жердің өз ішіндегі байланыстарына қарағанда сыртқы болып келеді. Бұнымен салыстырғанда, экологиялық тепе-теңдік балансы ішкі болып табылады.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Мәнді байланыс қажетті және маңызды өзгерістер мен дамуды туғызатын болса, мәнсіз байланыстар сол жүйе үшін айтарлықтай нәтиже бермейді, тіпті ол байланыс болмаған күннің өзінде де жүйе өзіндік ішкі болмысын сақтап тұра алады. Тікелей байланыс жүйе мен жүйе арасындағы еш кедергісіз және дәнекерсіз бірден қатынас жасуды білдіреді, жанама байланыс олардың арасында қандай-ма бір аралық буындардың болуы, қатысуы </w:t>
      </w:r>
      <w:r w:rsidRPr="00B8086B">
        <w:rPr>
          <w:rFonts w:ascii="Times New Roman" w:hAnsi="Times New Roman" w:cs="Times New Roman"/>
          <w:sz w:val="24"/>
          <w:szCs w:val="24"/>
          <w:lang w:val="kk-KZ"/>
        </w:rPr>
        <w:lastRenderedPageBreak/>
        <w:t xml:space="preserve">арқылы іске асады. Бірақ бұлай бөлудің өзі шартты, себебі, бұл байланыстардың қарама-қарсы түрлері біріне-бірі өтіп отырады. </w:t>
      </w:r>
    </w:p>
    <w:p w:rsidR="0032062F" w:rsidRPr="00B8086B" w:rsidRDefault="009E40A8" w:rsidP="00B8086B">
      <w:pPr>
        <w:pStyle w:val="4"/>
        <w:spacing w:before="0" w:line="240" w:lineRule="auto"/>
        <w:jc w:val="both"/>
        <w:rPr>
          <w:rFonts w:ascii="Times New Roman" w:hAnsi="Times New Roman" w:cs="Times New Roman"/>
          <w:b w:val="0"/>
          <w:i w:val="0"/>
          <w:color w:val="auto"/>
          <w:sz w:val="24"/>
          <w:szCs w:val="24"/>
          <w:lang w:val="kk-KZ"/>
        </w:rPr>
      </w:pPr>
      <w:r w:rsidRPr="00B8086B">
        <w:rPr>
          <w:rFonts w:ascii="Times New Roman" w:hAnsi="Times New Roman" w:cs="Times New Roman"/>
          <w:b w:val="0"/>
          <w:i w:val="0"/>
          <w:color w:val="auto"/>
          <w:sz w:val="24"/>
          <w:szCs w:val="24"/>
          <w:lang w:val="kk-KZ"/>
        </w:rPr>
        <w:tab/>
        <w:t xml:space="preserve"> </w:t>
      </w: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9E40A8" w:rsidRPr="00B8086B" w:rsidRDefault="009E40A8" w:rsidP="00B8086B">
      <w:pPr>
        <w:spacing w:after="0" w:line="240" w:lineRule="auto"/>
        <w:jc w:val="both"/>
        <w:rPr>
          <w:rFonts w:ascii="Times New Roman" w:hAnsi="Times New Roman" w:cs="Times New Roman"/>
          <w:sz w:val="24"/>
          <w:szCs w:val="24"/>
          <w:lang w:val="kk-KZ"/>
        </w:rPr>
      </w:pPr>
    </w:p>
    <w:p w:rsidR="00D6610F" w:rsidRPr="00B8086B" w:rsidRDefault="00D6610F" w:rsidP="00B8086B">
      <w:pPr>
        <w:pStyle w:val="af"/>
        <w:numPr>
          <w:ilvl w:val="0"/>
          <w:numId w:val="29"/>
        </w:numPr>
        <w:jc w:val="both"/>
        <w:rPr>
          <w:lang w:val="kk-KZ"/>
        </w:rPr>
      </w:pPr>
      <w:r w:rsidRPr="00B8086B">
        <w:rPr>
          <w:lang w:val="kk-KZ"/>
        </w:rPr>
        <w:t>Диалектиканың даму қағидасының мағынасын түсіндіріп беріңіз.</w:t>
      </w:r>
    </w:p>
    <w:p w:rsidR="00D6610F" w:rsidRPr="00B8086B" w:rsidRDefault="00D6610F" w:rsidP="00B8086B">
      <w:pPr>
        <w:pStyle w:val="af"/>
        <w:numPr>
          <w:ilvl w:val="0"/>
          <w:numId w:val="29"/>
        </w:numPr>
        <w:jc w:val="both"/>
        <w:rPr>
          <w:lang w:val="kk-KZ"/>
        </w:rPr>
      </w:pPr>
      <w:r w:rsidRPr="00B8086B">
        <w:rPr>
          <w:lang w:val="kk-KZ"/>
        </w:rPr>
        <w:t>Дамудың формаларына әлем мен қоғам бойынша мысалдар келтіріңіз.</w:t>
      </w:r>
    </w:p>
    <w:p w:rsidR="00D6610F" w:rsidRPr="00B8086B" w:rsidRDefault="00D6610F" w:rsidP="00B8086B">
      <w:pPr>
        <w:pStyle w:val="af"/>
        <w:numPr>
          <w:ilvl w:val="0"/>
          <w:numId w:val="29"/>
        </w:numPr>
        <w:jc w:val="both"/>
        <w:rPr>
          <w:lang w:val="kk-KZ"/>
        </w:rPr>
      </w:pPr>
      <w:r w:rsidRPr="00B8086B">
        <w:rPr>
          <w:lang w:val="kk-KZ"/>
        </w:rPr>
        <w:t>Дамудың түрлеріне әлем мен қоғам бойынша мысалдар келтіріңіз.</w:t>
      </w:r>
    </w:p>
    <w:p w:rsidR="00D6610F" w:rsidRPr="00B8086B" w:rsidRDefault="00D6610F" w:rsidP="00B8086B">
      <w:pPr>
        <w:pStyle w:val="af"/>
        <w:numPr>
          <w:ilvl w:val="0"/>
          <w:numId w:val="29"/>
        </w:numPr>
        <w:jc w:val="both"/>
        <w:rPr>
          <w:lang w:val="kk-KZ"/>
        </w:rPr>
      </w:pPr>
      <w:r w:rsidRPr="00B8086B">
        <w:rPr>
          <w:lang w:val="kk-KZ"/>
        </w:rPr>
        <w:t>Байланыстың мағынасын ашып, оның түрлерін көрсетіп беріңіз.</w:t>
      </w:r>
    </w:p>
    <w:p w:rsidR="00D6610F" w:rsidRPr="00B8086B" w:rsidRDefault="00D6610F" w:rsidP="00B8086B">
      <w:pPr>
        <w:pStyle w:val="af"/>
        <w:numPr>
          <w:ilvl w:val="0"/>
          <w:numId w:val="29"/>
        </w:numPr>
        <w:jc w:val="both"/>
        <w:rPr>
          <w:lang w:val="kk-KZ"/>
        </w:rPr>
      </w:pPr>
      <w:r w:rsidRPr="00B8086B">
        <w:rPr>
          <w:lang w:val="kk-KZ"/>
        </w:rPr>
        <w:t>Себеп-салдарлық байланыс туралы философяи тарихыдағы ойшылдардың идеяларынан мысалдар келтіріңіз.</w:t>
      </w:r>
    </w:p>
    <w:p w:rsidR="00D6610F" w:rsidRPr="00B8086B" w:rsidRDefault="00D6610F" w:rsidP="00B8086B">
      <w:pPr>
        <w:spacing w:after="0" w:line="240" w:lineRule="auto"/>
        <w:jc w:val="both"/>
        <w:rPr>
          <w:rFonts w:ascii="Times New Roman" w:hAnsi="Times New Roman" w:cs="Times New Roman"/>
          <w:sz w:val="24"/>
          <w:szCs w:val="24"/>
          <w:lang w:val="kk-KZ"/>
        </w:rPr>
      </w:pPr>
    </w:p>
    <w:p w:rsidR="007D15EE" w:rsidRPr="00B8086B" w:rsidRDefault="0032062F"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Пайдаланылған әдебиеттер:</w:t>
      </w:r>
    </w:p>
    <w:p w:rsidR="0032062F" w:rsidRPr="00B8086B" w:rsidRDefault="0032062F" w:rsidP="00B8086B">
      <w:pPr>
        <w:spacing w:after="0" w:line="240" w:lineRule="auto"/>
        <w:ind w:left="720"/>
        <w:jc w:val="both"/>
        <w:rPr>
          <w:rFonts w:ascii="Times New Roman" w:hAnsi="Times New Roman" w:cs="Times New Roman"/>
          <w:bCs/>
          <w:sz w:val="24"/>
          <w:szCs w:val="24"/>
          <w:lang w:val="kk-KZ"/>
        </w:rPr>
      </w:pP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7D15EE" w:rsidRPr="00B8086B" w:rsidRDefault="007D15EE" w:rsidP="00B8086B">
      <w:pPr>
        <w:spacing w:after="0" w:line="240" w:lineRule="auto"/>
        <w:ind w:left="-36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7. Қазақ Совет Энциклопедиясы 12 томдық</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bCs/>
          <w:sz w:val="24"/>
          <w:szCs w:val="24"/>
          <w:lang w:val="kk-KZ"/>
        </w:rPr>
        <w:t>8. Қазақстан. Ұлттық энциклопедия</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9.Алтаев Ж, А.Қасабек. Философия тарихы. А.,1999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 Ақназаров Х.З. Философия тарихынан дәрістер курсы. А., 1992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11. «Әлемдік философиялық мұра». Жиырма томдық. –Алматы: Жазушы, 2006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12. Ғабитов Т.Х. Философия. Оқулық. А., 2008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13. Нұрышева Г.Ж. Философия: Оқу құралы. –Алматы: «Зият Пресс», 2006 ж. </w:t>
      </w:r>
    </w:p>
    <w:p w:rsidR="00D6610F" w:rsidRPr="00B8086B" w:rsidRDefault="00D6610F" w:rsidP="00B8086B">
      <w:pPr>
        <w:spacing w:after="0" w:line="240" w:lineRule="auto"/>
        <w:jc w:val="both"/>
        <w:rPr>
          <w:rFonts w:ascii="Times New Roman" w:hAnsi="Times New Roman" w:cs="Times New Roman"/>
          <w:sz w:val="24"/>
          <w:szCs w:val="24"/>
          <w:lang w:val="kk-KZ"/>
        </w:rPr>
      </w:pPr>
    </w:p>
    <w:p w:rsidR="0032062F" w:rsidRPr="00B8086B" w:rsidRDefault="009E40A8" w:rsidP="00B8086B">
      <w:pPr>
        <w:pStyle w:val="af"/>
        <w:shd w:val="clear" w:color="auto" w:fill="FFFFFF"/>
        <w:ind w:left="700"/>
        <w:jc w:val="both"/>
        <w:rPr>
          <w:bCs/>
          <w:lang w:val="kk-KZ"/>
        </w:rPr>
      </w:pPr>
      <w:r w:rsidRPr="00B8086B">
        <w:rPr>
          <w:shd w:val="clear" w:color="auto" w:fill="FFFFFF"/>
          <w:lang w:val="kk-KZ" w:eastAsia="en-US"/>
        </w:rPr>
        <w:t xml:space="preserve">№5 дәріс. </w:t>
      </w:r>
      <w:r w:rsidRPr="00B8086B">
        <w:rPr>
          <w:bCs/>
          <w:lang w:val="kk-KZ"/>
        </w:rPr>
        <w:t xml:space="preserve">Диалектиканың заңдары </w:t>
      </w:r>
    </w:p>
    <w:p w:rsidR="009E40A8" w:rsidRPr="00B8086B" w:rsidRDefault="009E40A8" w:rsidP="00B8086B">
      <w:pPr>
        <w:pStyle w:val="af"/>
        <w:shd w:val="clear" w:color="auto" w:fill="FFFFFF"/>
        <w:ind w:left="700"/>
        <w:jc w:val="both"/>
        <w:rPr>
          <w:shd w:val="clear" w:color="auto" w:fill="FFFFFF"/>
          <w:lang w:val="kk-KZ" w:eastAsia="en-US"/>
        </w:rPr>
      </w:pPr>
      <w:r w:rsidRPr="00B8086B">
        <w:rPr>
          <w:bCs/>
          <w:lang w:val="kk-KZ"/>
        </w:rPr>
        <w:t xml:space="preserve"> </w:t>
      </w:r>
    </w:p>
    <w:p w:rsidR="009E40A8" w:rsidRPr="00B8086B" w:rsidRDefault="009E40A8" w:rsidP="00B8086B">
      <w:pPr>
        <w:pStyle w:val="af"/>
        <w:numPr>
          <w:ilvl w:val="0"/>
          <w:numId w:val="14"/>
        </w:numPr>
        <w:shd w:val="clear" w:color="auto" w:fill="FFFFFF"/>
        <w:jc w:val="both"/>
        <w:rPr>
          <w:shd w:val="clear" w:color="auto" w:fill="FFFFFF"/>
          <w:lang w:val="kk-KZ" w:eastAsia="en-US"/>
        </w:rPr>
      </w:pPr>
      <w:r w:rsidRPr="00B8086B">
        <w:rPr>
          <w:lang w:val="kk-KZ"/>
        </w:rPr>
        <w:t>Заң мен заңдылық ұғымы</w:t>
      </w:r>
    </w:p>
    <w:p w:rsidR="009E40A8" w:rsidRPr="00B8086B" w:rsidRDefault="009E40A8" w:rsidP="00B8086B">
      <w:pPr>
        <w:pStyle w:val="af"/>
        <w:numPr>
          <w:ilvl w:val="0"/>
          <w:numId w:val="14"/>
        </w:numPr>
        <w:shd w:val="clear" w:color="auto" w:fill="FFFFFF"/>
        <w:jc w:val="both"/>
        <w:rPr>
          <w:shd w:val="clear" w:color="auto" w:fill="FFFFFF"/>
          <w:lang w:val="kk-KZ" w:eastAsia="en-US"/>
        </w:rPr>
      </w:pPr>
      <w:r w:rsidRPr="00B8086B">
        <w:rPr>
          <w:lang w:val="kk-KZ"/>
        </w:rPr>
        <w:t xml:space="preserve">Диалектиканың заңдары </w:t>
      </w:r>
    </w:p>
    <w:p w:rsidR="009E40A8" w:rsidRPr="00B8086B" w:rsidRDefault="009E40A8" w:rsidP="00B8086B">
      <w:pPr>
        <w:pStyle w:val="af"/>
        <w:numPr>
          <w:ilvl w:val="0"/>
          <w:numId w:val="14"/>
        </w:numPr>
        <w:jc w:val="both"/>
        <w:rPr>
          <w:lang w:val="kk-KZ"/>
        </w:rPr>
      </w:pPr>
      <w:r w:rsidRPr="00B8086B">
        <w:rPr>
          <w:lang w:val="kk-KZ"/>
        </w:rPr>
        <w:t>Диалектиканың заңдарының әлем мен қоғамдағы көріністері</w:t>
      </w:r>
    </w:p>
    <w:p w:rsidR="009E40A8" w:rsidRPr="00B8086B" w:rsidRDefault="009E40A8" w:rsidP="00B8086B">
      <w:pPr>
        <w:pStyle w:val="af"/>
        <w:ind w:left="700"/>
        <w:jc w:val="both"/>
        <w:rPr>
          <w:lang w:val="kk-KZ"/>
        </w:rPr>
      </w:pPr>
    </w:p>
    <w:p w:rsidR="009E40A8" w:rsidRPr="00B8086B" w:rsidRDefault="009E40A8" w:rsidP="00B8086B">
      <w:pPr>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Байланыстардың осындай мәнді, қажетті, тұрақты, қайталанып тұратын түрін заң деп атайды. Демек, заңдар кездейсоқ байланыстарды қамтымайды және тұрақты емес, тек арасында ғана болатын қатынастарды мойындамайды. Мәселен, тартылыс заңындағы денелердің тартылысы үнемі, қайталамалы, үздіксіз іске асып отырады. Әрбір ғылымның өзіндік заңдары мен заңдылықтары бар: физикада – тартылыс заңы, Ом заңы т.б.; биологияда – тіршілік үшін күрес заңы, табиғи сұрыпталу т.б. Ендеше, диалектика да өзіндік заңдарды иеленеді. Әзірге оның үш заңы белгілі: 1) қарама-қарсылықтардың бірлігі мен күресі заңы; 2) сан өзгерістерінің сапа өзгерістеріне өзара ауысу заңы; 3) терістеуді терістеу заңы.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Қарама-қарсылықтардың бірлігі мен күресі заңын таразылау үшін, оның негізгі ұғымдары мен түсініктерін ашып көрсету керек: барабарлық, айырмашылық,  қарама-қарсылық, қайшылық және қарама-қарсы жақтар. Барабарлық дегеніміз – объектілердің сапалары мен қасиеттерінің бір-біріне өзара тең, дәл келуі және айырмашылықтардың мүлде болмауы. Бірақ әлемде абсолютті тең, бірін-бірі сол күйінде қайталайтын объект немесе құбылыс болмайды.  Бірдей, тең, тура сәйкес, айнымайды деп саналған нәрселердің өзінде де сәл-пәл болса да айырмашылықтар болады, тіпті зауыттан шыққан бірдей шарлардың, өнімдердің өзінді де атомдарының саны жөнінен болса да айырмашылықтар бар. Демек, абсолютті сәйкес объектілер әлемде кездеспейді, тек сол нәрсе немесе құбылыс тек өзіне-өзі ғана тең болып келеді. Ол себебі, басқа емес, тек өзі ғана, бұны бірегейлену (идентификация) деп те </w:t>
      </w:r>
      <w:r w:rsidRPr="00B8086B">
        <w:rPr>
          <w:rFonts w:ascii="Times New Roman" w:hAnsi="Times New Roman" w:cs="Times New Roman"/>
          <w:sz w:val="24"/>
          <w:szCs w:val="24"/>
          <w:lang w:val="kk-KZ"/>
        </w:rPr>
        <w:lastRenderedPageBreak/>
        <w:t xml:space="preserve">атайды. Мәселен, формальді логика бойнша: «А» тең «А»-ға, ол В, С, тіпті «а» да емес. Бірақ бұл ұстаным диалектикалық логика бойынша жоққа шығарылады. Бұл теңдік шартты болып табылады. Мәселен, кез-келген объект сәт сайын өзгеріп, өзінің бұрынғысын терістеп отырады да, дәл бұрынғы қалпындай бола алмайды, осыдан сәйкестік бұзылады.  Ал нақ сол сәт уақыт ағымында қандай сәт екендігі анықталмаған, сол сәттің өзі, «сол сәт» екендігін дәйектегенше басқа нәрсеге айналып үлгереді. Мәселен, көне Грек ойшылы Гераклиттің шәкірті, диалектик Кратил айтқандай, «бір өзенге бір рет те түсуге болмадйы, себебі ол түсіп шыққанша ағып кетіп басқа өзенге, басқа қалыпқа айналады» деген тұжырымы осының қарапайым мысалы бола алады. Бұдан айырмашылық түсінігі туындайды.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Айырмашылық дегеніміз – объектілердің дәл, үндес келмейтін жақтарының пайда болуы, сәйкестіктің бұзылуы болып табылады. Салыстырылатын объектілер бойынша сәл-пәл айырмашылық арта түсіп, елеулі айырмашылыққа айналып, сәйкес келетін жатарының мүлде болмауы арқылы қарама-қарсылыққа айналады. Яғни, «сәйкестік – сәйкестіктің бұзылуы – айырмашылық – айырмашылықтың артуы және шегіне жетуі – қарама-қарсылық» тізбегін құрастыруға болады. Әлемде бәрі де қарама-қарсылықтардан құралады: күн мен түн, тақ пен жұп, ер мен әйел, тартылыс пен кері итеруші күш т.б. Осы қарама-қарсылықты құрап тұрған екі шеткі полюстер – «қарама-қарсы жақтар» деп аталады. Қарама-қарсы жақтар тек қана бір-біріне қатыссыз, оқшауланған, әсерсіз емес, олар бірін-бірі жоққа шығарып, ықпалдаса отырып, сырттай «күресті» қамтамасыз етеді. Осыдан қарама-қарсылықтардың бірлігі мен күресі туындайды. Бірлігі – бірінсіз-бірінің өмір сүре алмайтындығымен, бірімен бірі салыстырылып барып, қарсы жақ екендігін анықтай алуымен, әсерлесуімен, бірін-бірі толықтыруымен айқындалса, күрес – олардың бірін-бір түпкілікті жоққа шығаратындығымен, барлық ұстанымдары мен қызметтері жөніне мүлде келіспейтіндігімен айғақталады. Мәселен, зұлымдық болмаса, онда ізгілік те болмас еді, себебі, ізгілік дегеннің өзі анықталмай, ол ұғым жойылар еді. Ізгілік ен зұлымдықтың күресі адамзат тарихы қалыптасқаннан бері бірге жасасып келе жатырған және үнемі қайшылықта болатын үдеріс. Демек, олардың күресін қайшылық деп атау жолға қойылған. Қайшылықтар да мәнді және мәнсіз, ішкі және сыртқы т.б.  болып бөлінеді.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Сондай-ақ қарама-қарсылықтардың ішкі мәніне үңілу сәтінде оның басты екі түрін ажыратып алуға болады: 1) контрадикторлы – формалық жағынан қайшылықтарды қамтамасыз етеді. Мәселен, «А» мен «А емес». Яғни, контрадикторлы қайшылықтар: Ақ және Ақ емес; күнәлі – күнәсіз; берекетті – бейберкетсіз т.б.  2) контрарлы – формалық жағынан ғана емес, мазмұндық жағынан қарама-қарсылықты құрайды; Мәселен, ақ пен көк түстер. Осы контрарлы қайшылықтың жетілген, шыңына шыққан түрі полярлы контрарлы деп аталады. Мәселен, ақ пен қара. Немесе жоғарыда келтірілген мысал бойынша: күнәлі – пәк, берекеттілік  – ұйқы-тұйқылық т.б.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 қарама-қарсы жақтардың бірлігі мен күресі арқылы әлемде даму құбылысы іске асып отырады, бұл қайшылықтар болмаса, даму да болмайды деген тұжырым алынады, екі шеткі нүкте де қажетті элемент болып табылады.  Бұл дамушы жүйенің бәріне ортақ болғандықтан, әмбебап заңдылыққа айналады да, бұл құбылыс – «қарама-қарсылықтардың бірлігі мен күресі заңы» деген атауға ие болады. Себебі, олардың екі жағы да жоғалып кетпейді, бірі басым түсіп жатырса, ол өз ішінен тағы да қарама-қарсылыққа ажырап, үдеріс қайтадан жаңадан құрылып іске асады. Мәселен, кез-келген қоғам дамуында артқа тартушы «консерваторлар» деп аталатын күштер мен алға сүйреуші «реформаторлар» тобы құрылады, осы екеуінің қайшылығынан келісімді аралық жол табылады. Егер консерваторлар жеңіске жетсе, сол артқа тартушылардың өзі мүлде артқа тартушылар және жаңаны қабылдауға сәл де болса ұмтылушы «келісімді консерваторлар» болып тағы да екіге айрылады.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Мәселен, халқымыздың көркемдік дүниетанымындағы бейнелеу өнеріндегі қол өнер бұйымы, әрі тұрмыс-шаруашылық заты болып саналатын – ала арқан әлемдегі барлық ізгілік пен зұлымдық, күн ме түн сияқты қарама-қарсылықтардың бірлігі мен күресінің жалпы рәміздік көрінісін береді. Ала арқанның болмысын нақтылай түссек; екі қатысушы жақтар (ақ пен қара)  көлемі, қызметі т.б. сапалары жөнінен өзара тең келеді, ешқайсысы жойылып </w:t>
      </w:r>
      <w:r w:rsidRPr="00B8086B">
        <w:rPr>
          <w:rFonts w:ascii="Times New Roman" w:hAnsi="Times New Roman" w:cs="Times New Roman"/>
          <w:sz w:val="24"/>
          <w:szCs w:val="24"/>
          <w:lang w:val="kk-KZ"/>
        </w:rPr>
        <w:lastRenderedPageBreak/>
        <w:t xml:space="preserve">кетпейді, қатыстырылмай қалмайды, кезектесіп келіп отарады, екі бунақ оқшау емес, бір-бірімен тығыз өрілген, байланыста және бірігіп, тұтасып та кетпейді т.б. құбылыстар арқылы осы заңдылыққа толықтай сәйкес келетіндігін байыптай аламыз.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Екінші сан өзгерістерінің сапа өзгерістеріне  өзара ауысу заңының негізгі ұғымдары: сан, сапа, мөлшер, өлшем шекарасы т.б. Сан дегеніміз – бірей объектілердің шамасын белгілеуге арналған және оларды анық ажырататын өлшем. Сондай-ақ кез-келген нәрселердің өзіндік қасиеттері болады,  бірақ ол бір ғана қасиетке ие емес, бірнеше қасиетке ие болады. Осы бірнеше қасиеттер тұтаса келе, сол объектінің сапасын құрайды. Яғни, сапа дегеніміз – объектінің қасиеттерінің функционалдық бірлігі. Мәселен, судың мөлдір, түссіз, иіссіз, дәмсіз т.б. химиялық және физикалық т.б. жеке-жеке қасиеттерінің бірлігі оның сапасын анықтайды. Санның өзгерістері мен сапаның өзгерістері бір-біріне тәуелді, байланысты болып келеді, демек, санның өзгеруі жаңа сапаны туғызады және керісінше сапаның өзгеруі сандық қатынастардың өзгеруіне сөзсіз алып келеді. Мәселен, су шексіз минустан 0 градусқа дейін мұз күйінде, ал температурасын арттырсақ, 0 мен 100 градус аралығында су күйінде, одан да арттыра түссек, 100 градустан жоғары жағдайда бу күйіне айналып, сапасын түрлендіреді. Бірақ санның кез-келген немесе болмашы өзгерісі міндетті түрде күрт жаңа сапаға алып келмейді, сандық өзгерістер белгілі бір мөлшерден шыққан уақытта, сандық шегіне жеткен сәтте ғана жаңа сапа туғызады. Осыған орай, мөлшер және өлшем шекарасы ұғымдары ашылады. Мөлшер – сол сапаны сақтап тұратын сандық ауытқудың амплитудасы болса, осы амплитуданың шегінен шығып, басқа сапаға ауысу сәтінде сандық нүкте өлшем шекарасы деп аталады. Мәселен, жоғарыдағы келтірілген мысал бойынша, 0 мен 100 градус аралығы мөлшер деп аталса,  0, 100 градустық нүктелер өлшем шекарасы деген атауға ие.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Бұндай сандық өзгерістер сөзсіз жаңа сапаға алып келетін болғандықтан және бұл бүкіл әлемнің даму заңдылығына ортақ, бәрін қамтитын әмбебап екендіктен арнайы түрде «сан өзгерістерінің сапа өзгерістеріне ауысу заңы» деп аталады.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Диалектиканың үшінші заңы – терістеуді терістеу заңы (бекерлеуді бекерлеу заңы) болып табылады. Бұның негізгі ұғымдары: ескі, жаңа, терістеу т.б.  Ескі дегеніміз – өзінің өмір сүру мүмкіндіктерін әбден сарыққан, жойылуға тиісті, жаңаға орын беретін, жаңаның ықпалы тарапынан жоққа шығарылатын құрылым болса, жаңа дегеніміз – өзінің қорларын енді ғана ашып келе жатырған, өскелең, өміршең, ескінің орнын алмастыратын құбылыс. Барлық дамушы жүйе өзінің бұрынғы қалпын жоққа шығара отырып, басқа, тың қалыпқа енеді, осыдан ескінің орнын үнемі жаңаның ауыстырып отыратындығы туралы заңдылық туындайды. Себебі, өткен терістелмесе, жоққа шығарылмаса, жаңа қалыптаспаса, әлі дайын емес болса, ескі өзінің мүмкіндіктерін әбден сарқып тауысқан қалпында сақтала берсе, даму жүзеге аспайды. Бірақ жаңа, ескі деген атаулардың өзі шартты, ескі өз кезегінде, бір кездерде жаңа болған болса, жаңаның өзі уақыт өте келе ескіге айналады және басқа жаңаға кезек береді, сөйтіп, ескі мен жаңаның алмасуы шексіз қайталана береді. Бұл құбылыс та бүткіл әлемге, қоғамға ортақ, дамушы жүйенің барлығы бастан кешіретін болғандықтан, әмбебап сипат алғандықтан заң деңгейіне дейін көтеріліп,  терістеуді терістеу заңы деп аталады. Бірақ терістеу ескіні мүлде жоққа шығарып, оны дамудың тарихынан алып тастау, түбегейлі түрде қирату емес, сол ескінің тиімді, пайдалы, өміршең жақтарын сақтап қалып жаңаның құрамына енгізумен жүргізіледі. Мәселен, қағазға жазылған ақпараттар қазір ескіге айналып отыр, оның орнын  болашақта виртуальдік ақпараттар басады, бұдан газет-журнал, кітап т.б. мүлде қажетсіз, оны жою керек деген ұғым тумайды, ол да өзінің қажетті аймақтарында, жаңаға ықпал ету, оған ақпараттық дәстүрлерін беру мақсатында жалғаса береді, кейбір тиімді жақтары сақталады. </w:t>
      </w:r>
    </w:p>
    <w:p w:rsidR="0032062F" w:rsidRPr="00B8086B" w:rsidRDefault="0032062F" w:rsidP="00B8086B">
      <w:pPr>
        <w:spacing w:after="0" w:line="240" w:lineRule="auto"/>
        <w:ind w:firstLine="708"/>
        <w:jc w:val="both"/>
        <w:rPr>
          <w:rFonts w:ascii="Times New Roman" w:hAnsi="Times New Roman" w:cs="Times New Roman"/>
          <w:sz w:val="24"/>
          <w:szCs w:val="24"/>
          <w:lang w:val="kk-KZ"/>
        </w:rPr>
      </w:pPr>
    </w:p>
    <w:p w:rsidR="0032062F" w:rsidRPr="00B8086B" w:rsidRDefault="0032062F"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32062F" w:rsidRPr="00B8086B" w:rsidRDefault="0032062F" w:rsidP="00B8086B">
      <w:pPr>
        <w:spacing w:after="0" w:line="240" w:lineRule="auto"/>
        <w:ind w:firstLine="708"/>
        <w:jc w:val="both"/>
        <w:rPr>
          <w:rFonts w:ascii="Times New Roman" w:hAnsi="Times New Roman" w:cs="Times New Roman"/>
          <w:sz w:val="24"/>
          <w:szCs w:val="24"/>
          <w:lang w:val="kk-KZ"/>
        </w:rPr>
      </w:pPr>
    </w:p>
    <w:p w:rsidR="009E40A8" w:rsidRPr="00B8086B" w:rsidRDefault="00D6610F" w:rsidP="00B8086B">
      <w:pPr>
        <w:pStyle w:val="af"/>
        <w:numPr>
          <w:ilvl w:val="0"/>
          <w:numId w:val="30"/>
        </w:numPr>
        <w:jc w:val="both"/>
        <w:rPr>
          <w:lang w:val="kk-KZ"/>
        </w:rPr>
      </w:pPr>
      <w:r w:rsidRPr="00B8086B">
        <w:rPr>
          <w:lang w:val="kk-KZ"/>
        </w:rPr>
        <w:t>Сан өзгерістерінің сапа өзгерістеріне  өзара ауысу заңының негізгі ұғымдарына талдаулар жасаңыз.</w:t>
      </w:r>
    </w:p>
    <w:p w:rsidR="00D6610F" w:rsidRPr="00B8086B" w:rsidRDefault="00D6610F" w:rsidP="00B8086B">
      <w:pPr>
        <w:pStyle w:val="af"/>
        <w:numPr>
          <w:ilvl w:val="0"/>
          <w:numId w:val="30"/>
        </w:numPr>
        <w:jc w:val="both"/>
        <w:rPr>
          <w:lang w:val="kk-KZ"/>
        </w:rPr>
      </w:pPr>
      <w:r w:rsidRPr="00B8086B">
        <w:rPr>
          <w:lang w:val="kk-KZ"/>
        </w:rPr>
        <w:lastRenderedPageBreak/>
        <w:t>Қарама-қарсылықтардың бірлігі мен күресі заңын түсіндіріп беріңіз.</w:t>
      </w:r>
    </w:p>
    <w:p w:rsidR="00D6610F" w:rsidRPr="00B8086B" w:rsidRDefault="00D6610F" w:rsidP="00B8086B">
      <w:pPr>
        <w:pStyle w:val="af"/>
        <w:numPr>
          <w:ilvl w:val="0"/>
          <w:numId w:val="30"/>
        </w:numPr>
        <w:jc w:val="both"/>
        <w:rPr>
          <w:lang w:val="kk-KZ"/>
        </w:rPr>
      </w:pPr>
      <w:r w:rsidRPr="00B8086B">
        <w:rPr>
          <w:lang w:val="kk-KZ"/>
        </w:rPr>
        <w:t>Терістеуді терістеу заңының негізгі мәнін ашып беріңіз.</w:t>
      </w:r>
    </w:p>
    <w:p w:rsidR="00D6610F" w:rsidRPr="00B8086B" w:rsidRDefault="00D6610F" w:rsidP="00B8086B">
      <w:pPr>
        <w:pStyle w:val="af"/>
        <w:numPr>
          <w:ilvl w:val="0"/>
          <w:numId w:val="30"/>
        </w:numPr>
        <w:jc w:val="both"/>
        <w:rPr>
          <w:lang w:val="kk-KZ"/>
        </w:rPr>
      </w:pPr>
      <w:r w:rsidRPr="00B8086B">
        <w:rPr>
          <w:lang w:val="kk-KZ"/>
        </w:rPr>
        <w:t>Диалектиканың заңдарының әрқайсысынан әлем мен қоғамдық өміроден бірнеше мысалдар келтіре отырып дәйектеңіз.</w:t>
      </w:r>
    </w:p>
    <w:p w:rsidR="00D6610F" w:rsidRPr="00B8086B" w:rsidRDefault="00D6610F" w:rsidP="00B8086B">
      <w:pPr>
        <w:pStyle w:val="af"/>
        <w:numPr>
          <w:ilvl w:val="0"/>
          <w:numId w:val="30"/>
        </w:numPr>
        <w:jc w:val="both"/>
        <w:rPr>
          <w:lang w:val="kk-KZ"/>
        </w:rPr>
      </w:pPr>
      <w:r w:rsidRPr="00B8086B">
        <w:rPr>
          <w:lang w:val="kk-KZ"/>
        </w:rPr>
        <w:t>Байланыстан Заңның қалай туындап шығатын ұғындырыңыз.</w:t>
      </w:r>
    </w:p>
    <w:p w:rsidR="004D40E5" w:rsidRPr="00B8086B" w:rsidRDefault="004D40E5" w:rsidP="00B8086B">
      <w:pPr>
        <w:spacing w:after="0" w:line="240" w:lineRule="auto"/>
        <w:jc w:val="both"/>
        <w:rPr>
          <w:rFonts w:ascii="Times New Roman" w:hAnsi="Times New Roman" w:cs="Times New Roman"/>
          <w:sz w:val="24"/>
          <w:szCs w:val="24"/>
          <w:lang w:val="kk-KZ"/>
        </w:rPr>
      </w:pP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D60D10"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4620F6" w:rsidRPr="00B8086B">
        <w:rPr>
          <w:rFonts w:ascii="Times New Roman" w:hAnsi="Times New Roman" w:cs="Times New Roman"/>
          <w:sz w:val="24"/>
          <w:szCs w:val="24"/>
          <w:lang w:val="kk-KZ"/>
        </w:rPr>
        <w:t>. Ғабитов Т.Х. Философия. Оқулық. А.,2008</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4620F6" w:rsidRPr="00B8086B">
        <w:rPr>
          <w:rFonts w:ascii="Times New Roman" w:hAnsi="Times New Roman" w:cs="Times New Roman"/>
          <w:sz w:val="24"/>
          <w:szCs w:val="24"/>
          <w:lang w:val="kk-KZ"/>
        </w:rPr>
        <w:t>. Нысанбаев Ә, Т. Әбжанов. Қысқаша философия тарихы.А.,1999ж.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4620F6" w:rsidRPr="00B8086B">
        <w:rPr>
          <w:rFonts w:ascii="Times New Roman" w:hAnsi="Times New Roman" w:cs="Times New Roman"/>
          <w:sz w:val="24"/>
          <w:szCs w:val="24"/>
          <w:lang w:val="kk-KZ"/>
        </w:rPr>
        <w:t xml:space="preserve">.Ғарифолла Есім. Даналықа құштарлық: Философия. Методология. Көрнек өнері.-Семей-Новосибирск: «Талер-Пресс», 2007. </w:t>
      </w:r>
      <w:r w:rsidR="004620F6" w:rsidRPr="00B8086B">
        <w:rPr>
          <w:rFonts w:ascii="Times New Roman" w:hAnsi="Times New Roman" w:cs="Times New Roman"/>
          <w:sz w:val="24"/>
          <w:szCs w:val="24"/>
        </w:rPr>
        <w:t>–</w:t>
      </w:r>
      <w:r w:rsidR="004620F6" w:rsidRPr="00B8086B">
        <w:rPr>
          <w:rFonts w:ascii="Times New Roman" w:hAnsi="Times New Roman" w:cs="Times New Roman"/>
          <w:sz w:val="24"/>
          <w:szCs w:val="24"/>
          <w:lang w:val="kk-KZ"/>
        </w:rPr>
        <w:t xml:space="preserve"> 522 б.</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w:t>
      </w:r>
      <w:r w:rsidR="004620F6" w:rsidRPr="00B8086B">
        <w:rPr>
          <w:rFonts w:ascii="Times New Roman" w:hAnsi="Times New Roman" w:cs="Times New Roman"/>
          <w:sz w:val="24"/>
          <w:szCs w:val="24"/>
        </w:rPr>
        <w:t>.Асмус В. Ф. Античная философия (История философии)/ В.Ф. Асмус– М.: Высш. шк., 2003.- Изд. 3.- 400 с.</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11</w:t>
      </w:r>
      <w:r w:rsidR="004620F6" w:rsidRPr="00B8086B">
        <w:rPr>
          <w:rFonts w:ascii="Times New Roman" w:hAnsi="Times New Roman" w:cs="Times New Roman"/>
          <w:sz w:val="24"/>
          <w:szCs w:val="24"/>
          <w:lang w:val="kk-KZ"/>
        </w:rPr>
        <w:t>.Антология    мировой    философии: Антич</w:t>
      </w:r>
      <w:r w:rsidR="004620F6" w:rsidRPr="00B8086B">
        <w:rPr>
          <w:rFonts w:ascii="Times New Roman" w:hAnsi="Times New Roman" w:cs="Times New Roman"/>
          <w:sz w:val="24"/>
          <w:szCs w:val="24"/>
          <w:lang w:val="kk-KZ"/>
        </w:rPr>
        <w:softHyphen/>
        <w:t>ность. – Минск; М.: Харвест; ООО ACT, 2001. –960 с.</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12</w:t>
      </w:r>
      <w:r w:rsidR="004620F6" w:rsidRPr="00B8086B">
        <w:rPr>
          <w:rFonts w:ascii="Times New Roman" w:eastAsia="Times New Roman" w:hAnsi="Times New Roman" w:cs="Times New Roman"/>
          <w:bCs/>
          <w:sz w:val="24"/>
          <w:szCs w:val="24"/>
          <w:lang w:val="kk-KZ"/>
        </w:rPr>
        <w:t>.</w:t>
      </w:r>
      <w:r w:rsidR="004620F6" w:rsidRPr="00B8086B">
        <w:rPr>
          <w:rFonts w:ascii="Times New Roman" w:hAnsi="Times New Roman" w:cs="Times New Roman"/>
          <w:bCs/>
          <w:sz w:val="24"/>
          <w:szCs w:val="24"/>
          <w:lang w:val="kk-KZ"/>
        </w:rPr>
        <w:t xml:space="preserve">Платон. Соч. В 3 т. Пер с древнегреч./Под общ. Ред. А.Ф. Лосева, В.Ф. Асмуса. </w:t>
      </w:r>
      <w:r w:rsidR="004620F6" w:rsidRPr="00B8086B">
        <w:rPr>
          <w:rFonts w:ascii="Times New Roman" w:hAnsi="Times New Roman" w:cs="Times New Roman"/>
          <w:sz w:val="24"/>
          <w:szCs w:val="24"/>
          <w:lang w:val="kk-KZ"/>
        </w:rPr>
        <w:t xml:space="preserve">– </w:t>
      </w:r>
      <w:r w:rsidR="004620F6" w:rsidRPr="00B8086B">
        <w:rPr>
          <w:rFonts w:ascii="Times New Roman" w:hAnsi="Times New Roman" w:cs="Times New Roman"/>
          <w:bCs/>
          <w:sz w:val="24"/>
          <w:szCs w:val="24"/>
          <w:lang w:val="kk-KZ"/>
        </w:rPr>
        <w:t xml:space="preserve">М.: Мысль, 1971. </w:t>
      </w:r>
      <w:r w:rsidR="004620F6" w:rsidRPr="00B8086B">
        <w:rPr>
          <w:rFonts w:ascii="Times New Roman" w:hAnsi="Times New Roman" w:cs="Times New Roman"/>
          <w:sz w:val="24"/>
          <w:szCs w:val="24"/>
          <w:lang w:val="kk-KZ"/>
        </w:rPr>
        <w:t xml:space="preserve">– </w:t>
      </w:r>
      <w:r w:rsidR="004620F6" w:rsidRPr="00B8086B">
        <w:rPr>
          <w:rFonts w:ascii="Times New Roman" w:hAnsi="Times New Roman" w:cs="Times New Roman"/>
          <w:bCs/>
          <w:sz w:val="24"/>
          <w:szCs w:val="24"/>
          <w:lang w:val="kk-KZ"/>
        </w:rPr>
        <w:t>Т.3. Ч.1. - 687 с.</w:t>
      </w:r>
    </w:p>
    <w:p w:rsidR="004620F6"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13</w:t>
      </w:r>
      <w:r w:rsidR="004620F6" w:rsidRPr="00B8086B">
        <w:rPr>
          <w:rFonts w:ascii="Times New Roman" w:hAnsi="Times New Roman" w:cs="Times New Roman"/>
          <w:sz w:val="24"/>
          <w:szCs w:val="24"/>
          <w:lang w:val="kk-KZ"/>
        </w:rPr>
        <w:t>.Әлемдік философиялық мұра. Жиырма томдық. Аристотель философиясы.-Алматы: Жазушы, 2005.- 3 т.- 568 б.</w:t>
      </w:r>
    </w:p>
    <w:p w:rsidR="004D40E5" w:rsidRPr="00B8086B" w:rsidRDefault="004D40E5" w:rsidP="00B8086B">
      <w:pPr>
        <w:widowControl w:val="0"/>
        <w:spacing w:after="0" w:line="240" w:lineRule="auto"/>
        <w:jc w:val="both"/>
        <w:rPr>
          <w:rFonts w:ascii="Times New Roman" w:hAnsi="Times New Roman" w:cs="Times New Roman"/>
          <w:sz w:val="24"/>
          <w:szCs w:val="24"/>
          <w:lang w:val="kk-KZ"/>
        </w:rPr>
      </w:pP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shd w:val="clear" w:color="auto" w:fill="FFFFFF"/>
          <w:lang w:val="kk-KZ" w:eastAsia="en-US"/>
        </w:rPr>
        <w:t xml:space="preserve">№6 дәріс. </w:t>
      </w:r>
      <w:r w:rsidRPr="00B8086B">
        <w:rPr>
          <w:rFonts w:ascii="Times New Roman" w:hAnsi="Times New Roman" w:cs="Times New Roman"/>
          <w:sz w:val="24"/>
          <w:szCs w:val="24"/>
          <w:lang w:val="kk-KZ"/>
        </w:rPr>
        <w:t>Диалектиканың категориялары</w:t>
      </w:r>
    </w:p>
    <w:p w:rsidR="0032062F" w:rsidRPr="00B8086B" w:rsidRDefault="0032062F" w:rsidP="00B8086B">
      <w:pPr>
        <w:spacing w:after="0" w:line="240" w:lineRule="auto"/>
        <w:jc w:val="both"/>
        <w:rPr>
          <w:rFonts w:ascii="Times New Roman" w:hAnsi="Times New Roman" w:cs="Times New Roman"/>
          <w:sz w:val="24"/>
          <w:szCs w:val="24"/>
          <w:lang w:val="kk-KZ"/>
        </w:rPr>
      </w:pP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1.Категория туралы түсінік</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2. Диалектиканың категориялары</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3. Диалектиканың категорияларының әлем мен қоғам дамуындағы көріністері</w:t>
      </w:r>
    </w:p>
    <w:p w:rsidR="0032062F" w:rsidRPr="00B8086B" w:rsidRDefault="0032062F" w:rsidP="00B8086B">
      <w:pPr>
        <w:spacing w:after="0" w:line="240" w:lineRule="auto"/>
        <w:jc w:val="both"/>
        <w:rPr>
          <w:rFonts w:ascii="Times New Roman" w:hAnsi="Times New Roman" w:cs="Times New Roman"/>
          <w:sz w:val="24"/>
          <w:szCs w:val="24"/>
          <w:lang w:val="kk-KZ"/>
        </w:rPr>
      </w:pP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Диалектиканың заңдарымен қатар категориялар жүйесі де бар. Категория әлем дамуы заңдылықтарын айқындайтын неғұрлым жалпы ұғымдар. Әрбір ғылымның өзіндік категориялар жүйесі бар: физикада – үдеу, масса, шама; биологияда – түр, фотосинтез т.б. Сондықтан диалектикада да категориялар жүйесі жұптық мәнде, бір-біріне қарама-қарсы қойылу арқылы және тұтастық арқылы таразыланады: мән мен құбылыс, мазмұн мен форма, себеп пен салдар, қажеттілік пен кездейсоқтық, мүмкіндік пен шындық т.б.</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Мән – кез-келген құбылыстың ішкі жағдайындағы өзіндік болмысын анықтайтын сапалылығы мен қызметтерінің бірлігінің негізгі мазмұны болып табылса, құбылыс – мәннің айқындалу, көріну формасы. Мән ішкі, құбылыс қашанда сыртқы. Құбылыс мәннің іске асуының нақты тұрпаттары және оның қалай іске асатындығының куәсі. Ал мән осы құбылыстың басты мазмұнын қамтитын, түпкі және негізгі мағынасын ашып береді. Мән мен құбылыс диалектикалық бірлікте болады, екеуінің байланысы бір-біріне шартталған немесе екеуі  бір нәрсенің екі жағы болып та көрінеді. Құбылыс мәнге қарағанда біршама еркін, ал мән барынша шектеулі және тұрақты болады. Мәселен, дененің қозғалыс арқылы белгілі бір межеге жетуі  оның ішкі мәні болса, оның қалай жеткендігі құбылыс. Сондықтан құбылыс тек ішкі мәннен ауытқымаса болды, қалай іске асса да мәннің мазмұнын қайталап тұруға ерік берілгендіктен, ол әр түрлі жағдайларда іске аса беруге мүмкіндік алады. Мәселен, оқудың мәні – білім алу, оны іске асыратын әрекеттер құбылыс. Қазіргі </w:t>
      </w:r>
      <w:r w:rsidRPr="00B8086B">
        <w:rPr>
          <w:rFonts w:ascii="Times New Roman" w:hAnsi="Times New Roman" w:cs="Times New Roman"/>
          <w:sz w:val="24"/>
          <w:szCs w:val="24"/>
          <w:lang w:val="kk-KZ"/>
        </w:rPr>
        <w:lastRenderedPageBreak/>
        <w:t xml:space="preserve">қашықтықтан оқыту кезінде құбылыс барынша еркін және бұрынғы құбылыстан ауытқиды, бірақ негізгі білім алу мәнінен ауытқымайды.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Мазмұн мен форма мән мен құбылыс емес, бірақ ішкі мағына арқылы анықталатындықтан мазмұн мәнге және сыртқы арқылы көрінетіндіктен форма құбылысқа байланысты. Форма мазмұнның көріну тәсілі, мазмұнның сыртқа шығарылған түрі және қалпы болып табылса, мазмұн форманың негізгі ішкі мағынасы, нәрсенің немесе құбылыстың мәні, қызметтері сияқты сапаларды жинақтайды. Форма мазмұнға қарағанда біршама еркін, бірақ өзінің негізгі мазмұнынан ауытқымауы тиіс, қаншама түрленсе де, сол бастапқы өзі көздеген мазмұнды ашып тұруы тиіс. Форма көптүрлі, ал мазмұн біреу болуы мүмкін, осы көп, түрленген  форма, бәрібір бір ғана мазмұнды анықтап тұрады. Мәселен, сағаттың әр түрлі формасы болуы мүмкін; қол сағат, жар сағаты, ұялы телефон сағаты және көлемі де сан алуан болып жасала бергенмен, әр түрлі формада құрылғанмен, бір ғана мазмұнды білдіреді. Ол – уақытты анықтау.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Бірақ форманың еркіндігіне шектен тыс басымдылық беруге болмайды, егер формаға тым еркіндік берсе және аса зор көңіл аударылса, ол мазмұннан ажырап кетуі мүмкін, негізгі қызметінен айрылып қалуы ықтимал. Бұны формализм деп атайды. Ол үшін мазмұн мен форманың бір-біріне сәйкестігі, үйлесімділігі қажет. Бұл үйлесімділік эстетиканың басты ұғымдарының бірі.  Форманы онтологиялық мағынада талдау Аристотель мен әл-Фарабидің, орта ғасыр ойшылдарының ілімдерінде анық байқалады. Бұнда форма сол қандай-ма болмасын нәрсеге сыртқы келбет беріп қана қоймайды, оның не екендігі туралы тұтас болмысын анықтайды. Аристотельде формалардың формасы, ең түпкі форма – құдай болып табылады деген тұжырым айтылады.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Себеп пен салдар бірімен-бірі тығыз байланысты, құбылыстардың жүріп отыру кезегі бойынша анықталатын және үнемі кезектесіп келетін үдерістер. Себеп салдардың шығуының, пайда болуының, іске асуының негізгі қозғаушы күші ретінде белгілі болғандықтан, ол салдардан бұрын болып табылады, сәйкесінше, салдар себептен кейін іске асады. Бірақ салдар себепке, себеп салдарға айналған уақытта екеуінің орны алмасады. Себеп өзінен кейінгі құбылыс үшін себеп қалпында болса, өзінен бұрынғы құбылыста салдар болып шығады. Себеп пен салдардың тізбектеліп келуі салдардың да, өзінен кейінгі құбылыста себепке айналуына алып келеді. Себепті шартпен немесе сылтаумен шатастыруға болмайды. Шарт салдардан да, себептен де бұрын және салдардың іске асуының жалпы жағдайын қамтамасыз етіп тұрады, тек бір ғана салдар емес, бірнеше салдарға да шарт бола алғандықтан, бәрінің жалпы жағдайы болып табылса, алғышарт себептің тууына берілген мүмкіндік. Ал сылтау салдардың себебін бүркемелеп тұрады және  ол себеп сияқты болып көрінгенмен, бәрібір себеп бола алмайды. Сылтау жалған себеп немесе салдардың түрткісі болып келуі де ықтимал.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Әлемде ешқандай құбылыстың себепсіз іске аспайтындығын және оның объективтілігін ұсынатын бағыт детерминизм деп аталса, керісінше, себеп-салдарлық қатынастың  объективті еместігін байыптайтын көзқарас – индетерминизм деп аталады. Мәселен, Б. Спиноза себеп-салдарлық қатынасқа аса мән беріп, себептер бірінен-соң бірі тізбектеліп келетін болғандықтан, ең түпкі себеп болуы тиіс, бұл тізбек аяқталуы керек деген түсінік бойынша, оны өз себебі өзіндегі, түпкі себеп, оның арғы жағында себеп болмайтын нәрсе – субстанция деп пайымдайды да, онтологиялық деңгейге дейін таразылап, түпкі себепті құдайландырып жібереді. Немесе, Д. Юм, Дж. Беркли сияқты субъективті идеалистер себеп-салдарлық қатынастың субъективтілігін, біздің түсініктеріміз бойынша ғана құрылатындығын негіздеп, біздің бір құбылыстан соң, екінші құбылысты күту дағдымыз бойынша іске асып отырған құбылыстар себеп-салдар сияқты болып көрінеді дейді.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Себеп-салдарлық қатынастың онтологиялық мәселелерін каузальділік немесе каузальдік қағида қарастырады. Бұнда – әрбір құбылыс өзіндік себебін иеленеді және ол сол уақытта басқа нәрсенің себебі болып тұрады, себепсіз ешнәрсе де жүзеге аспайды, себеп пен салдар өткеннен осы шаққа дейін өзіндік тізбек құрайды және болашақта жоғалады т.б. Ал </w:t>
      </w:r>
      <w:r w:rsidRPr="00B8086B">
        <w:rPr>
          <w:rFonts w:ascii="Times New Roman" w:hAnsi="Times New Roman" w:cs="Times New Roman"/>
          <w:sz w:val="24"/>
          <w:szCs w:val="24"/>
          <w:lang w:val="kk-KZ"/>
        </w:rPr>
        <w:lastRenderedPageBreak/>
        <w:t xml:space="preserve">этиология себептердің шығу тегі мен мәнін зерделейтін арнайы сала ретінде қалыптасқан ілім.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Қажеттілік пен кездейсоқтық диалектиканың маңызды категорияларының бірі. Қажеттілік табиғи дамудың өзіндік ішкі түрткілері арқылы заңды іске асқан және солай болуы тиіс құбылыстарды қамтыса, кездейсоқтық сол құбылыстың қажеттіліксіз, күтпеген жерден, кенеттен жүзеге асуының сипатын білдіреді. Бірақ қажеттілік пен кездейсоқты ажыратаудың өзі шартты, кездейсоқтық түпкі мәнінде қажеттілік болып шығуы ықтимал немесе қажеттіліктің өзі кездейсоқ іске асуы мүмкін. Мәселен,  егіс алқабындағы егіншілер үшін кздейсоқ жаңбыр, табиғаттың ішкі қажеттіліктерінен пайда болған болуы ықтимал. Сондықтан қажеттілік белгілі бір парадигмада, жағдайда, құбылыстардың өзінің мағынасын ашудың уақыт келген сәтте болатын және іске аспай қоймайтын құбылыс болса, кездейсоқтық іске асуы тиіс емес, бірақ кенеттен іске асып кеткен, қажетті құбылысты уақытша алмастыруы мүмкін құбылыс.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Осыған орай, кездейсоқтықты онтологиялық тұрғыдан қарастыратын және әлемдегі барлық құбылыстардың кездейсоқ жүзеге асатындығын негіздейтін ілім – каузальділік деп аталады. Ешнәрсе де қажеттіліктен пайда болмайды, кездейсоқтық үстемдік етеді деген қағиданы басшылыққа алады.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Мүмкіндік пен шындық. Мүмкіндік шындықтың іске асуының алғышарты және қажетті жағдайы болып табылса, шындық іске асқан мүмкіндік, сол мүмкіндіктің туындысы болып табылады. Сондықтан мүмкіндік бастапқы, шындық соңғы болып келеді. Мүмкіндік сол күйінде әлі шындық емес, іске асқаннан кейін жоғалады да, шындыққа орын береді, сәйкесінше, шындық мүмкіндік болған жерде әлі іске аспаған, шындық қалпын қабылдамаған күйде ғана болады, демек, мүмкіндік пен шындық қатар, бір сәтте сақталып тұрмайды, ол не мүмкіндік қалпында қалады, немесе шындыққа өтіп кетіп, мүмкіндік қалпынан мүлде айрылады. Мүмкіндік бірнешеу, себебі, бір шындықтың бірнеше мүмкіндіктері болуы ықтимал, бірақ солардың ішінен тек өміршеңдігі, іске асу мүмкіндігі жоғарысы, шындыққа неғұрлым жақын келетіндігі ғана жүзеге асады да, қалған бәсекелесуші мүмкіндіктер жойылады. Мәселен, «Күн бұлттанды – Жаңбыр жауды». Күннің бұлттануы жаңбырдың жауу мүмкіндігін туғызып тұр. Егер күн бұлттанған күнде де жаңбыр жаумайтын болса, Күннің бұлттануы жаңбырдың жауу және жаумау мүмкіндіктерін қатар ұсынған болады.  Мәселен, жаңбыр жаууы тиіс болатын, бірақ жаумай қалды. Яғни, жаңбырдың жауу мүмкіндігінен гөрі жаумау мүмкіндігі басым болған, жаумауы шындыққа неғұрлым жақынырақ болғаны.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Мүмкіндіктер нақты және абстрактілі, реалды және ирреалды болып бөлінеді. Бұндағы ирреалды және абстрактілі мүмкіндіктер іске асу қабілеті төмен, тым қашық мүмкіндіктер, шындыққа айналуына әлі толық жағдай қалыптаспаған, тіпті оларды  мүмкін емес деп те айтуға болады. Ал реалды, нақты мүмкіндіктер іске асуы тиіс, қажеттілік жағдайлардан туындаған іске аспай қоймайтын мүмкіндік деп те айтуға болатын шарттар. Мәселен, Айдың жерге құлауы – ирреалды, абстрактілі мүмкіндік болса, құламауы – нақты, реалды мүмкіндік. Бірақ бұлай бөлудің өзі шартты. Себебі, әлемде жалпы алғанда, мүмкін емес нәрсе болмайды, бәрі де мүмкін. Мәселен, бүгінгі таңдағы аномальді құбылыстар, паранормальді үдерістер осының айғағы, бір қарағанда олар мүлде мүмкін емес, бірақ іске асқандықтан абстрактілі мүмкіндіктен, реалды мүмкіндікке, одан шындыққа айналып отыр. Керісінше, реалды іске асуы тиіс мүмкіндік кейде шындыққа айналмай қалады да, абстрактілі мүмкіндікке өтеді.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Бүтін мен бөлшек те диалектиканың басты категорияларының бірі. Бүтін өзінің құрамындағы бөлшектердің тұтастығын білдіретін жалпылама атау немесе тұтастандырып тұрған нақтылы құбылыс болса, бөлшек бүтінді құраушы және оның бүтін болуын белгілі бір деңгейде сақтап тұрушы элементі. Бүтін біріңғай бөлшектердің қосындысынан, бірлігінен, ұйымдасуынан, құралуынан тұрады. Ал бөлшек бүтінді құрауға міндетті түрде қатынасатын және басқа да бөлшектер арқылы бірігіп барып, бүтінді туғызатын жақ. Бүтін бөлшектен үлкен, бүтін бөлшектердің қосындысына тең. Осы тұрғыдан алғанда, бүтін: </w:t>
      </w:r>
      <w:r w:rsidRPr="00B8086B">
        <w:rPr>
          <w:rFonts w:ascii="Times New Roman" w:hAnsi="Times New Roman" w:cs="Times New Roman"/>
          <w:sz w:val="24"/>
          <w:szCs w:val="24"/>
          <w:lang w:val="kk-KZ"/>
        </w:rPr>
        <w:lastRenderedPageBreak/>
        <w:t xml:space="preserve">механикалық, органикалық, химиялық болып бөлінеді. Механикалық бүтін құрамындағы элементтер біріңғай, бірдей сапада және бүтін үшін айтарлықтай ерекше өзіндік қызмет атқармайтын, біреуі немесе екеуі, яғни, азғантай бөлігінен айрылса да өзіндік бүтіндігін сақтап тұратын, бөлшектері бірімен-бірі қатаң байланыспайтын, бірін-бірі аса қажетсінбейтін тұтастық. Бұнда аса маңызды орталық болмайды және бәрінің бүтін құраушылық қызметтері бірдей болып келеді. Яғни, тек механикалық тұрғыдан біріккен біртектес нәрселердің тобы болып табылады. Мәселен, бір қап бидай, адамның шашы т.б. Ал органикалық бүтіндегі бөлшектердің әрқайсысының өзіндік тағайындалған бүтін құраушылық қызметі бар және әрбір бөлшек бір-бірімен тығыз байланыс орнатқан, ондағы бір бөлшектің жойылуы бүтіннің тұтастығын бұзады. Мысалы, тіршілік иелерінің ағзасы, ондағы бөлшектер сол ағазаның тұтастығын құрағандықтан, оның бір мүшесінің қатыспауы ағзаның тұтастығын бұзады, дегенмен, оның бөлшектері әр түрлі қызмет атқаратындықтан маңыздылық деңгейлері де әр түрлі болып келеді.   Химиялық бүтінде әрбір бөлшектің өзіндік маңызды қызметі болады және ол маңыздылық бүтін үшін бірдей деңгейде, тіпті бүтіннің бүтін екендігіне бөлшектің әрбіреуі «жауап береді». Сонымен қатар бөлшектердің сапасы мен сол қатысып тұрған бөлшектің саны бүтінді құрауда аса мыңызды болып келеді.  Мысалы, су – сутегінің екі атомы мен оттегінің бір атомынан құралады, тек оттегі немесе тек қана сутегі суды құрамайды немесе сутегінің бір атомы мен оттегінің бір атомы да су болып табылмайды.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Философия тарихында бүтін мен бөлік жөнінде парадокстар көп қамтылған. Мәселен, механикалық бүтіннен оның бір бөлшегін алып ктсе, ол бүтінге зиянын тигізе ме, ал екеуін алып тастаса ше, тіпті үшеуін т.б. Ал егер бәрін алып тастаса, бүтін өзінің бүтіндігінен айрылады, екеуін қалдырса ше? Осы сәтте бүтін қай кезде өзінің бүтіндігінен айрылады деген сауал туындайды. Немесе танымдық парадокс былайша құрылады: егер бүтін туралы  білім бүтіннен бұрын бөлшектерді танитын мәліметтер болса, бүтінді бөлшектен бұрын қалай тануға болады? т.б. </w:t>
      </w:r>
    </w:p>
    <w:p w:rsidR="00D60D10" w:rsidRPr="00B8086B" w:rsidRDefault="00D60D10" w:rsidP="00B8086B">
      <w:pPr>
        <w:pStyle w:val="4"/>
        <w:spacing w:before="0" w:line="240" w:lineRule="auto"/>
        <w:jc w:val="both"/>
        <w:rPr>
          <w:rFonts w:ascii="Times New Roman" w:hAnsi="Times New Roman" w:cs="Times New Roman"/>
          <w:b w:val="0"/>
          <w:bCs w:val="0"/>
          <w:i w:val="0"/>
          <w:color w:val="auto"/>
          <w:sz w:val="24"/>
          <w:szCs w:val="24"/>
          <w:lang w:val="kk-KZ"/>
        </w:rPr>
      </w:pPr>
    </w:p>
    <w:p w:rsidR="00D60D10" w:rsidRPr="00B8086B" w:rsidRDefault="00D60D10"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F42B35" w:rsidRPr="00B8086B" w:rsidRDefault="00F42B35" w:rsidP="00B8086B">
      <w:pPr>
        <w:widowControl w:val="0"/>
        <w:spacing w:after="0" w:line="240" w:lineRule="auto"/>
        <w:ind w:firstLine="708"/>
        <w:jc w:val="both"/>
        <w:rPr>
          <w:rFonts w:ascii="Times New Roman" w:hAnsi="Times New Roman" w:cs="Times New Roman"/>
          <w:sz w:val="24"/>
          <w:szCs w:val="24"/>
          <w:lang w:val="kk-KZ"/>
        </w:rPr>
      </w:pPr>
    </w:p>
    <w:p w:rsidR="00D6610F" w:rsidRPr="00B8086B" w:rsidRDefault="00D6610F" w:rsidP="00B8086B">
      <w:pPr>
        <w:pStyle w:val="af"/>
        <w:numPr>
          <w:ilvl w:val="0"/>
          <w:numId w:val="6"/>
        </w:numPr>
        <w:jc w:val="both"/>
        <w:rPr>
          <w:lang w:val="kk-KZ"/>
        </w:rPr>
      </w:pPr>
      <w:r w:rsidRPr="00B8086B">
        <w:rPr>
          <w:lang w:val="kk-KZ"/>
        </w:rPr>
        <w:t xml:space="preserve">Мән мен құбылыс категорияларын ұғындырыңыз. </w:t>
      </w:r>
    </w:p>
    <w:p w:rsidR="00D6610F" w:rsidRPr="00B8086B" w:rsidRDefault="00D6610F" w:rsidP="00B8086B">
      <w:pPr>
        <w:pStyle w:val="af"/>
        <w:numPr>
          <w:ilvl w:val="0"/>
          <w:numId w:val="6"/>
        </w:numPr>
        <w:jc w:val="both"/>
        <w:rPr>
          <w:lang w:val="kk-KZ"/>
        </w:rPr>
      </w:pPr>
      <w:r w:rsidRPr="00B8086B">
        <w:rPr>
          <w:lang w:val="kk-KZ"/>
        </w:rPr>
        <w:t xml:space="preserve">Мазмұн мен форманың арақатынасын түсіндіріп беріңіз. </w:t>
      </w:r>
    </w:p>
    <w:p w:rsidR="00D6610F" w:rsidRPr="00B8086B" w:rsidRDefault="00D6610F" w:rsidP="00B8086B">
      <w:pPr>
        <w:pStyle w:val="af"/>
        <w:numPr>
          <w:ilvl w:val="0"/>
          <w:numId w:val="6"/>
        </w:numPr>
        <w:jc w:val="both"/>
        <w:rPr>
          <w:lang w:val="kk-KZ"/>
        </w:rPr>
      </w:pPr>
      <w:r w:rsidRPr="00B8086B">
        <w:rPr>
          <w:lang w:val="kk-KZ"/>
        </w:rPr>
        <w:t xml:space="preserve">Себеп пен салдар диалектикасын ашып көрсетіңіз. </w:t>
      </w:r>
    </w:p>
    <w:p w:rsidR="00D6610F" w:rsidRPr="00B8086B" w:rsidRDefault="00D6610F" w:rsidP="00B8086B">
      <w:pPr>
        <w:pStyle w:val="af"/>
        <w:numPr>
          <w:ilvl w:val="0"/>
          <w:numId w:val="6"/>
        </w:numPr>
        <w:jc w:val="both"/>
        <w:rPr>
          <w:lang w:val="kk-KZ"/>
        </w:rPr>
      </w:pPr>
      <w:r w:rsidRPr="00B8086B">
        <w:rPr>
          <w:lang w:val="kk-KZ"/>
        </w:rPr>
        <w:t>Қажеттілік пен кездейсоқтықтың арабайланысын түсіндіріңіз.</w:t>
      </w:r>
    </w:p>
    <w:p w:rsidR="00D6610F" w:rsidRPr="00B8086B" w:rsidRDefault="00D6610F" w:rsidP="00B8086B">
      <w:pPr>
        <w:pStyle w:val="af"/>
        <w:numPr>
          <w:ilvl w:val="0"/>
          <w:numId w:val="6"/>
        </w:numPr>
        <w:jc w:val="both"/>
        <w:rPr>
          <w:lang w:val="kk-KZ"/>
        </w:rPr>
      </w:pPr>
      <w:r w:rsidRPr="00B8086B">
        <w:rPr>
          <w:lang w:val="kk-KZ"/>
        </w:rPr>
        <w:t xml:space="preserve"> Мүмкіндік пен шындықты туралы өмірден мысалдар келтіре отырып дәйектеңіз.</w:t>
      </w:r>
    </w:p>
    <w:p w:rsidR="00970DF6" w:rsidRPr="00B8086B" w:rsidRDefault="00970DF6" w:rsidP="00B8086B">
      <w:pPr>
        <w:widowControl w:val="0"/>
        <w:autoSpaceDN w:val="0"/>
        <w:spacing w:after="0" w:line="240" w:lineRule="auto"/>
        <w:jc w:val="both"/>
        <w:rPr>
          <w:rFonts w:ascii="Times New Roman" w:hAnsi="Times New Roman" w:cs="Times New Roman"/>
          <w:sz w:val="24"/>
          <w:szCs w:val="24"/>
          <w:lang w:val="kk-KZ"/>
        </w:rPr>
      </w:pPr>
    </w:p>
    <w:p w:rsidR="004620F6" w:rsidRPr="00B8086B" w:rsidRDefault="004620F6" w:rsidP="00B8086B">
      <w:pPr>
        <w:widowControl w:val="0"/>
        <w:autoSpaceDN w:val="0"/>
        <w:spacing w:after="0" w:line="240" w:lineRule="auto"/>
        <w:ind w:left="567"/>
        <w:jc w:val="both"/>
        <w:rPr>
          <w:rFonts w:ascii="Times New Roman" w:hAnsi="Times New Roman" w:cs="Times New Roman"/>
          <w:sz w:val="24"/>
          <w:szCs w:val="24"/>
          <w:lang w:val="kk-KZ"/>
        </w:rPr>
      </w:pPr>
      <w:r w:rsidRPr="00B8086B">
        <w:rPr>
          <w:rFonts w:ascii="Times New Roman" w:hAnsi="Times New Roman" w:cs="Times New Roman"/>
          <w:bCs/>
          <w:sz w:val="24"/>
          <w:szCs w:val="24"/>
          <w:lang w:val="kk-KZ"/>
        </w:rPr>
        <w:t>Пайдаланылатын әдебиеттер:</w:t>
      </w: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D60D10"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4620F6"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4620F6" w:rsidRPr="00B8086B">
        <w:rPr>
          <w:rFonts w:ascii="Times New Roman" w:hAnsi="Times New Roman" w:cs="Times New Roman"/>
          <w:sz w:val="24"/>
          <w:szCs w:val="24"/>
          <w:lang w:val="kk-KZ"/>
        </w:rPr>
        <w:t>. «Әлемдік философиялық мұра». Жиырма томдық. –Алматы: Жазушы, 2006 ж.</w:t>
      </w:r>
    </w:p>
    <w:p w:rsidR="004620F6"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4620F6" w:rsidRPr="00B8086B">
        <w:rPr>
          <w:rFonts w:ascii="Times New Roman" w:hAnsi="Times New Roman" w:cs="Times New Roman"/>
          <w:sz w:val="24"/>
          <w:szCs w:val="24"/>
          <w:lang w:val="kk-KZ"/>
        </w:rPr>
        <w:t>. Ғабитов Т.Х. Философия. Оқулық. А., 2008 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4620F6" w:rsidRPr="00B8086B">
        <w:rPr>
          <w:rFonts w:ascii="Times New Roman" w:hAnsi="Times New Roman" w:cs="Times New Roman"/>
          <w:sz w:val="24"/>
          <w:szCs w:val="24"/>
          <w:lang w:val="kk-KZ"/>
        </w:rPr>
        <w:t xml:space="preserve">. Нұрышева Г.Ж. Философия: Оқу құралы. –Алматы: «Зият Пресс», 2006 ж.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w:t>
      </w:r>
      <w:r w:rsidR="004620F6" w:rsidRPr="00B8086B">
        <w:rPr>
          <w:rFonts w:ascii="Times New Roman" w:hAnsi="Times New Roman" w:cs="Times New Roman"/>
          <w:sz w:val="24"/>
          <w:szCs w:val="24"/>
          <w:lang w:val="kk-KZ"/>
        </w:rPr>
        <w:t>.</w:t>
      </w:r>
      <w:r w:rsidR="004620F6" w:rsidRPr="00B8086B">
        <w:rPr>
          <w:rFonts w:ascii="Times New Roman" w:hAnsi="Times New Roman" w:cs="Times New Roman"/>
          <w:bCs/>
          <w:sz w:val="24"/>
          <w:szCs w:val="24"/>
          <w:lang w:val="kk-KZ"/>
        </w:rPr>
        <w:t xml:space="preserve">Григорий Нисский. Об устроении человека./Перевод, послесл. и примеч. В. М. Лурье. </w:t>
      </w:r>
      <w:r w:rsidR="004620F6" w:rsidRPr="00B8086B">
        <w:rPr>
          <w:rFonts w:ascii="Times New Roman" w:hAnsi="Times New Roman" w:cs="Times New Roman"/>
          <w:sz w:val="24"/>
          <w:szCs w:val="24"/>
          <w:lang w:val="kk-KZ"/>
        </w:rPr>
        <w:t>–</w:t>
      </w:r>
      <w:r w:rsidR="004620F6" w:rsidRPr="00B8086B">
        <w:rPr>
          <w:rFonts w:ascii="Times New Roman" w:hAnsi="Times New Roman" w:cs="Times New Roman"/>
          <w:bCs/>
          <w:sz w:val="24"/>
          <w:szCs w:val="24"/>
          <w:lang w:val="kk-KZ"/>
        </w:rPr>
        <w:t xml:space="preserve">СПб: Axioma, 2000.-220 c.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11</w:t>
      </w:r>
      <w:r w:rsidR="004620F6" w:rsidRPr="00B8086B">
        <w:rPr>
          <w:rFonts w:ascii="Times New Roman" w:hAnsi="Times New Roman" w:cs="Times New Roman"/>
          <w:sz w:val="24"/>
          <w:szCs w:val="24"/>
          <w:lang w:val="kk-KZ"/>
        </w:rPr>
        <w:t>.Августин.  О бессмертие души// Блаженный Августин. – М.: ООО  АСТ, 2004.-511 с.</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12</w:t>
      </w:r>
      <w:r w:rsidR="004620F6" w:rsidRPr="00B8086B">
        <w:rPr>
          <w:rFonts w:ascii="Times New Roman" w:hAnsi="Times New Roman" w:cs="Times New Roman"/>
          <w:sz w:val="24"/>
          <w:szCs w:val="24"/>
          <w:lang w:val="kk-KZ"/>
        </w:rPr>
        <w:t>.Ансельм Кентерберийский (Аударған Н. Байтенова)//Әлемдік филсофиялық мұра. Жиырма томдық. Ортағасырлық діни философия.-Алматы: Жазушы, 2005.- 5.т.- 560 б.</w:t>
      </w:r>
    </w:p>
    <w:p w:rsidR="004620F6"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13</w:t>
      </w:r>
      <w:r w:rsidR="004620F6" w:rsidRPr="00B8086B">
        <w:rPr>
          <w:rFonts w:ascii="Times New Roman" w:hAnsi="Times New Roman" w:cs="Times New Roman"/>
          <w:bCs/>
          <w:sz w:val="24"/>
          <w:szCs w:val="24"/>
          <w:lang w:val="kk-KZ"/>
        </w:rPr>
        <w:t>.Фома Аквинский//Антология мировой философии. В 4 т.</w:t>
      </w:r>
      <w:r w:rsidR="004620F6" w:rsidRPr="00B8086B">
        <w:rPr>
          <w:rFonts w:ascii="Times New Roman" w:hAnsi="Times New Roman" w:cs="Times New Roman"/>
          <w:sz w:val="24"/>
          <w:szCs w:val="24"/>
        </w:rPr>
        <w:t>–</w:t>
      </w:r>
      <w:r w:rsidR="004620F6" w:rsidRPr="00B8086B">
        <w:rPr>
          <w:rFonts w:ascii="Times New Roman" w:hAnsi="Times New Roman" w:cs="Times New Roman"/>
          <w:bCs/>
          <w:sz w:val="24"/>
          <w:szCs w:val="24"/>
          <w:lang w:val="kk-KZ"/>
        </w:rPr>
        <w:t xml:space="preserve">М.: Мысль, 1969.- Т.1. </w:t>
      </w:r>
      <w:r w:rsidR="004620F6" w:rsidRPr="00B8086B">
        <w:rPr>
          <w:rFonts w:ascii="Times New Roman" w:hAnsi="Times New Roman" w:cs="Times New Roman"/>
          <w:sz w:val="24"/>
          <w:szCs w:val="24"/>
        </w:rPr>
        <w:t>–</w:t>
      </w:r>
      <w:r w:rsidR="004620F6" w:rsidRPr="00B8086B">
        <w:rPr>
          <w:rFonts w:ascii="Times New Roman" w:hAnsi="Times New Roman" w:cs="Times New Roman"/>
          <w:bCs/>
          <w:sz w:val="24"/>
          <w:szCs w:val="24"/>
          <w:lang w:val="kk-KZ"/>
        </w:rPr>
        <w:t xml:space="preserve">936 с. </w:t>
      </w:r>
      <w:r w:rsidRPr="00B8086B">
        <w:rPr>
          <w:rFonts w:ascii="Times New Roman" w:hAnsi="Times New Roman" w:cs="Times New Roman"/>
          <w:sz w:val="24"/>
          <w:szCs w:val="24"/>
          <w:lang w:val="kk-KZ"/>
        </w:rPr>
        <w:t>14</w:t>
      </w:r>
      <w:r w:rsidR="004620F6" w:rsidRPr="00B8086B">
        <w:rPr>
          <w:rFonts w:ascii="Times New Roman" w:hAnsi="Times New Roman" w:cs="Times New Roman"/>
          <w:bCs/>
          <w:sz w:val="24"/>
          <w:szCs w:val="24"/>
          <w:lang w:val="kk-KZ"/>
        </w:rPr>
        <w:t>.</w:t>
      </w:r>
      <w:r w:rsidR="004620F6" w:rsidRPr="00B8086B">
        <w:rPr>
          <w:rFonts w:ascii="Times New Roman" w:hAnsi="Times New Roman" w:cs="Times New Roman"/>
          <w:bCs/>
          <w:sz w:val="24"/>
          <w:szCs w:val="24"/>
        </w:rPr>
        <w:t>Антология философии Средних веков и эпохи Возрождения / Сост. С.В. Перевезенцев. — М.: ОЛМА-ПРЕСС, 2001. — 448 с</w:t>
      </w:r>
      <w:r w:rsidR="004620F6" w:rsidRPr="00B8086B">
        <w:rPr>
          <w:rFonts w:ascii="Times New Roman" w:hAnsi="Times New Roman" w:cs="Times New Roman"/>
          <w:bCs/>
          <w:sz w:val="24"/>
          <w:szCs w:val="24"/>
          <w:lang w:val="kk-KZ"/>
        </w:rPr>
        <w:t>.</w:t>
      </w:r>
    </w:p>
    <w:p w:rsidR="004D40E5" w:rsidRPr="00B8086B" w:rsidRDefault="004D40E5" w:rsidP="00B8086B">
      <w:pPr>
        <w:widowControl w:val="0"/>
        <w:spacing w:after="0" w:line="240" w:lineRule="auto"/>
        <w:jc w:val="both"/>
        <w:rPr>
          <w:rFonts w:ascii="Times New Roman" w:hAnsi="Times New Roman" w:cs="Times New Roman"/>
          <w:sz w:val="24"/>
          <w:szCs w:val="24"/>
          <w:lang w:val="kk-KZ"/>
        </w:rPr>
      </w:pPr>
    </w:p>
    <w:p w:rsidR="004D40E5" w:rsidRPr="00B8086B" w:rsidRDefault="004D40E5" w:rsidP="00B8086B">
      <w:pPr>
        <w:widowControl w:val="0"/>
        <w:spacing w:after="0" w:line="240" w:lineRule="auto"/>
        <w:ind w:firstLine="567"/>
        <w:jc w:val="both"/>
        <w:rPr>
          <w:rFonts w:ascii="Times New Roman" w:hAnsi="Times New Roman" w:cs="Times New Roman"/>
          <w:sz w:val="24"/>
          <w:szCs w:val="24"/>
          <w:lang w:val="kk-KZ"/>
        </w:rPr>
      </w:pPr>
    </w:p>
    <w:p w:rsidR="009E40A8" w:rsidRPr="00B8086B" w:rsidRDefault="009E40A8" w:rsidP="00B8086B">
      <w:pPr>
        <w:pStyle w:val="af"/>
        <w:ind w:left="700"/>
        <w:jc w:val="both"/>
        <w:rPr>
          <w:lang w:val="kk-KZ"/>
        </w:rPr>
      </w:pPr>
      <w:r w:rsidRPr="00B8086B">
        <w:rPr>
          <w:lang w:val="kk-KZ" w:eastAsia="en-US"/>
        </w:rPr>
        <w:t>№7 дәріс.</w:t>
      </w:r>
      <w:r w:rsidRPr="00B8086B">
        <w:rPr>
          <w:lang w:val="kk-KZ"/>
        </w:rPr>
        <w:t xml:space="preserve"> Диалектиканың әдіснамалық қырлары</w:t>
      </w:r>
    </w:p>
    <w:p w:rsidR="0032062F" w:rsidRPr="00B8086B" w:rsidRDefault="0032062F" w:rsidP="00B8086B">
      <w:pPr>
        <w:pStyle w:val="af"/>
        <w:ind w:left="700"/>
        <w:jc w:val="both"/>
        <w:rPr>
          <w:lang w:val="kk-KZ"/>
        </w:rPr>
      </w:pPr>
    </w:p>
    <w:p w:rsidR="009E40A8" w:rsidRPr="00B8086B" w:rsidRDefault="009E40A8" w:rsidP="00B8086B">
      <w:pPr>
        <w:pStyle w:val="af"/>
        <w:numPr>
          <w:ilvl w:val="0"/>
          <w:numId w:val="16"/>
        </w:numPr>
        <w:jc w:val="both"/>
        <w:rPr>
          <w:lang w:val="kk-KZ" w:eastAsia="en-US"/>
        </w:rPr>
      </w:pPr>
      <w:r w:rsidRPr="00B8086B">
        <w:rPr>
          <w:lang w:val="kk-KZ" w:eastAsia="en-US"/>
        </w:rPr>
        <w:t xml:space="preserve">Диалектика таным әдісі ретінде </w:t>
      </w:r>
    </w:p>
    <w:p w:rsidR="009E40A8" w:rsidRPr="00B8086B" w:rsidRDefault="009E40A8" w:rsidP="00B8086B">
      <w:pPr>
        <w:pStyle w:val="af"/>
        <w:numPr>
          <w:ilvl w:val="0"/>
          <w:numId w:val="16"/>
        </w:numPr>
        <w:jc w:val="both"/>
        <w:rPr>
          <w:lang w:val="kk-KZ" w:eastAsia="en-US"/>
        </w:rPr>
      </w:pPr>
      <w:r w:rsidRPr="00B8086B">
        <w:rPr>
          <w:lang w:val="kk-KZ"/>
        </w:rPr>
        <w:t>Диалектикалық логика ілімінің дамуы</w:t>
      </w:r>
    </w:p>
    <w:p w:rsidR="004D40E5" w:rsidRPr="00B8086B" w:rsidRDefault="009E40A8" w:rsidP="00B8086B">
      <w:pPr>
        <w:pStyle w:val="af"/>
        <w:numPr>
          <w:ilvl w:val="0"/>
          <w:numId w:val="16"/>
        </w:numPr>
        <w:jc w:val="both"/>
        <w:rPr>
          <w:lang w:val="kk-KZ" w:eastAsia="en-US"/>
        </w:rPr>
      </w:pPr>
      <w:r w:rsidRPr="00B8086B">
        <w:rPr>
          <w:lang w:val="kk-KZ" w:eastAsia="en-US"/>
        </w:rPr>
        <w:t>Диалектиканың әдіснамалық қырларын жоққа шығаратын көзқарастар</w:t>
      </w:r>
    </w:p>
    <w:p w:rsidR="009E40A8" w:rsidRPr="00B8086B" w:rsidRDefault="009E40A8" w:rsidP="00B8086B">
      <w:pPr>
        <w:spacing w:after="0" w:line="240" w:lineRule="auto"/>
        <w:jc w:val="both"/>
        <w:rPr>
          <w:rFonts w:ascii="Times New Roman" w:hAnsi="Times New Roman" w:cs="Times New Roman"/>
          <w:sz w:val="24"/>
          <w:szCs w:val="24"/>
          <w:lang w:val="kk-KZ" w:eastAsia="en-US"/>
        </w:rPr>
      </w:pPr>
    </w:p>
    <w:p w:rsidR="009E40A8" w:rsidRPr="00B8086B" w:rsidRDefault="009E40A8"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Методологиялық білімнің көпдеңгейлі тұжырымдамасына сәйк</w:t>
      </w:r>
      <w:r w:rsidR="00D16693" w:rsidRPr="00B8086B">
        <w:rPr>
          <w:rFonts w:ascii="Times New Roman" w:hAnsi="Times New Roman" w:cs="Times New Roman"/>
          <w:sz w:val="24"/>
          <w:szCs w:val="24"/>
          <w:lang w:val="kk-KZ"/>
        </w:rPr>
        <w:t xml:space="preserve">ес, әдістерді былайша ажыратады: философиялық әдістер, жалпы әдістер, жеке әдістер, жеке ғылыми әдістер. </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1. Философиялық әдістер: диалектикалық, метафизикалық, аналитикалық, интуитивтік, феноменологиялық, герменевтикалық т.б. Олар абстракциялау деңгейінде әмбебап сипат алады. Олар математикаландыруға, формальдандыруға келмейді, логика мен тәжірибенің қатан терминдері аясына сыйғыздырылмайды. Олар жалпы реттеушілікті тудырады,түп стратегиясын айқындап береді, нақты соңғы нәтижені анықтамайды. Мысал ретінде, нақты көрсететін карта емес, жалпы бағдарды айқындайтын компас қызметінде сияқты болып тұрады. </w:t>
      </w:r>
      <w:bookmarkStart w:id="0" w:name="p314"/>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Диалектикалық қағиданың жалпы әдістері мыналар:</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Объективтілік. Айғақтар мен олардың тұтастығынан, практикадан туындауды талап етеді.</w:t>
      </w:r>
      <w:bookmarkStart w:id="1" w:name="p315"/>
      <w:bookmarkEnd w:id="0"/>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Жан жақтылық. Шындық құбылыстардың байланысын бейнелей келе, нәрсені жан жақты, тұтастай, көп қырлар бойынша қарастыруды талап етеді.</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Нақтылық. Орын, уақыт сияқты басқа да нақты жағдайларды есепке алып отыруды талап ететін қағида.</w:t>
      </w:r>
    </w:p>
    <w:p w:rsidR="009E40A8"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Тарихилық. Нәрсенің өзгеруі мен дамуын басшылыққа алып қарастыруды көздейді.</w:t>
      </w:r>
      <w:bookmarkStart w:id="2" w:name="p316"/>
      <w:bookmarkEnd w:id="1"/>
    </w:p>
    <w:p w:rsidR="0032062F" w:rsidRPr="00B8086B" w:rsidRDefault="009E40A8"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Қарама қайшылық қағидасы даму мен өзгерудегі қарама қарсылықтарды және олардың бірлігін тұтас қарастыруды негізге алады. </w:t>
      </w:r>
      <w:bookmarkEnd w:id="2"/>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Кейінгі кезде диалектиканың қағидаларын тұтасымен жоққа шығаратын, оның нақты мәселелерді шешуге келгенде дәрменсіздігін ұсынатын, шындыққа көп жағдайда сәйкес келмейтіндігін атап көрсететін, категориялар мен заңдар сол дүниенің бейнесі емес, субъективті сипат алатындығын ұсынатын көзқарастар мен ағымдар бар.  </w:t>
      </w:r>
    </w:p>
    <w:p w:rsidR="009E40A8" w:rsidRPr="00B8086B" w:rsidRDefault="009E40A8"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Сонымен қатар диалектиканы жетілдіріп, оны әдіснама ретінде құптай отыра, арнайы логикаға, ойлау үдерісіне айналдыратын диалектикалық логика саласы да қалыптасқан. Бұны Қазақстандық философтар өткен ғасырдың 70 жылдары қолға алып, біраз нәтижелерге қол жеткізіп, қазақстанның диалектикалық логика мектебі ретінде дүниежүзінің көптеген елдеріне танымал болды. </w:t>
      </w:r>
    </w:p>
    <w:p w:rsidR="009C0210" w:rsidRPr="00B8086B" w:rsidRDefault="009C0210"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Гегель кесімді түрде былай деп мәлімдейді: «Біз диалектика деп жоғары қозғалысты ақылды айтамыз, онда сөзсіз бөлек болып көрінетін (сәттер) (осы жағдайда әңгіме тұрмыс және ешбір зат туралы болып отыр - Автор) бір-біріне өзінің әсеріне, олардың мән болуынан өтеді және болжам ( олардың бөлек болуы турлы) алынып тасталады» (35). Тиісінше түпнұсқа диалектика бұл ақылдың, теріс және оң парасаттың бірлігі және өзара кірігуі. Осы үш бірлікті Гегель алыпсатарлық деп атайды. Алыпсатарлық ойлау және диалектикалық ойлау – бұлар синонимдер.</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p>
    <w:p w:rsidR="00D16693" w:rsidRPr="00B8086B" w:rsidRDefault="00D16693"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7D15EE" w:rsidRPr="00B8086B" w:rsidRDefault="007D15EE" w:rsidP="00B8086B">
      <w:pPr>
        <w:spacing w:after="0" w:line="240" w:lineRule="auto"/>
        <w:jc w:val="both"/>
        <w:rPr>
          <w:rFonts w:ascii="Times New Roman" w:hAnsi="Times New Roman" w:cs="Times New Roman"/>
          <w:sz w:val="24"/>
          <w:szCs w:val="24"/>
          <w:lang w:val="kk-KZ"/>
        </w:rPr>
      </w:pPr>
    </w:p>
    <w:p w:rsidR="009E40A8" w:rsidRPr="00B8086B" w:rsidRDefault="00D16693" w:rsidP="00B8086B">
      <w:pPr>
        <w:pStyle w:val="af"/>
        <w:numPr>
          <w:ilvl w:val="0"/>
          <w:numId w:val="31"/>
        </w:numPr>
        <w:jc w:val="both"/>
        <w:rPr>
          <w:bCs/>
          <w:lang w:val="kk-KZ"/>
        </w:rPr>
      </w:pPr>
      <w:r w:rsidRPr="00B8086B">
        <w:rPr>
          <w:bCs/>
          <w:lang w:val="kk-KZ"/>
        </w:rPr>
        <w:t>Тарихилық пен нақтылықтың, тарихилық пен логикалықтың арақатынасын дәйектеңіз.</w:t>
      </w:r>
    </w:p>
    <w:p w:rsidR="00D16693" w:rsidRPr="00B8086B" w:rsidRDefault="00D16693" w:rsidP="00B8086B">
      <w:pPr>
        <w:pStyle w:val="af"/>
        <w:numPr>
          <w:ilvl w:val="0"/>
          <w:numId w:val="31"/>
        </w:numPr>
        <w:jc w:val="both"/>
        <w:rPr>
          <w:bCs/>
          <w:lang w:val="kk-KZ"/>
        </w:rPr>
      </w:pPr>
      <w:r w:rsidRPr="00B8086B">
        <w:rPr>
          <w:bCs/>
          <w:lang w:val="kk-KZ"/>
        </w:rPr>
        <w:t>Диалектикалық логиканың негізгі қағидаларын көрсетіңіз.</w:t>
      </w:r>
    </w:p>
    <w:p w:rsidR="00D16693" w:rsidRPr="00B8086B" w:rsidRDefault="00D16693" w:rsidP="00B8086B">
      <w:pPr>
        <w:pStyle w:val="af"/>
        <w:numPr>
          <w:ilvl w:val="0"/>
          <w:numId w:val="31"/>
        </w:numPr>
        <w:jc w:val="both"/>
        <w:rPr>
          <w:bCs/>
          <w:lang w:val="kk-KZ"/>
        </w:rPr>
      </w:pPr>
      <w:r w:rsidRPr="00B8086B">
        <w:rPr>
          <w:bCs/>
          <w:lang w:val="kk-KZ"/>
        </w:rPr>
        <w:lastRenderedPageBreak/>
        <w:t>Диалектиканы қолдану арқылы қойылған мәселелерді шешу мен шешілмеу жолдарын дәйектеңіз.</w:t>
      </w:r>
    </w:p>
    <w:p w:rsidR="00D16693" w:rsidRPr="00B8086B" w:rsidRDefault="00D16693" w:rsidP="00B8086B">
      <w:pPr>
        <w:pStyle w:val="af"/>
        <w:numPr>
          <w:ilvl w:val="0"/>
          <w:numId w:val="31"/>
        </w:numPr>
        <w:jc w:val="both"/>
        <w:rPr>
          <w:bCs/>
          <w:lang w:val="kk-KZ"/>
        </w:rPr>
      </w:pPr>
      <w:r w:rsidRPr="00B8086B">
        <w:rPr>
          <w:bCs/>
          <w:lang w:val="kk-KZ"/>
        </w:rPr>
        <w:t>Диалектиканы жоққа шығарушы көзқарастарды келтіріңіз.</w:t>
      </w:r>
    </w:p>
    <w:p w:rsidR="009E40A8" w:rsidRPr="00B8086B" w:rsidRDefault="00D16693" w:rsidP="00B8086B">
      <w:pPr>
        <w:pStyle w:val="af"/>
        <w:numPr>
          <w:ilvl w:val="0"/>
          <w:numId w:val="31"/>
        </w:numPr>
        <w:jc w:val="both"/>
        <w:rPr>
          <w:bCs/>
          <w:lang w:val="kk-KZ"/>
        </w:rPr>
      </w:pPr>
      <w:r w:rsidRPr="00B8086B">
        <w:rPr>
          <w:bCs/>
          <w:lang w:val="kk-KZ"/>
        </w:rPr>
        <w:t>Диалектикалық логиканы негіздеуші отандық ғалымдардың идеялар келтіріңіз.</w:t>
      </w:r>
    </w:p>
    <w:p w:rsidR="00970DF6" w:rsidRPr="00B8086B" w:rsidRDefault="00970DF6" w:rsidP="00B8086B">
      <w:pPr>
        <w:spacing w:after="0" w:line="240" w:lineRule="auto"/>
        <w:jc w:val="both"/>
        <w:rPr>
          <w:rFonts w:ascii="Times New Roman" w:hAnsi="Times New Roman" w:cs="Times New Roman"/>
          <w:bCs/>
          <w:sz w:val="24"/>
          <w:szCs w:val="24"/>
          <w:lang w:val="kk-KZ"/>
        </w:rPr>
      </w:pP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4620F6" w:rsidRPr="00B8086B" w:rsidRDefault="004620F6" w:rsidP="00B8086B">
      <w:pPr>
        <w:spacing w:after="0" w:line="240" w:lineRule="auto"/>
        <w:ind w:left="720"/>
        <w:jc w:val="both"/>
        <w:rPr>
          <w:rFonts w:ascii="Times New Roman" w:hAnsi="Times New Roman" w:cs="Times New Roman"/>
          <w:bCs/>
          <w:sz w:val="24"/>
          <w:szCs w:val="24"/>
          <w:lang w:val="kk-KZ"/>
        </w:rPr>
      </w:pP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4620F6"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D60D10" w:rsidRPr="00B8086B" w:rsidRDefault="004620F6"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w:t>
      </w:r>
      <w:r w:rsidR="004620F6" w:rsidRPr="00B8086B">
        <w:rPr>
          <w:rFonts w:ascii="Times New Roman" w:hAnsi="Times New Roman" w:cs="Times New Roman"/>
          <w:sz w:val="24"/>
          <w:szCs w:val="24"/>
          <w:lang w:val="kk-KZ"/>
        </w:rPr>
        <w:t xml:space="preserve">. Нұрышева Г.Ж. Философия: Оқу құралы. –Алматы: «Зият Пресс», 2006 ж.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4620F6" w:rsidRPr="00B8086B">
        <w:rPr>
          <w:rFonts w:ascii="Times New Roman" w:hAnsi="Times New Roman" w:cs="Times New Roman"/>
          <w:sz w:val="24"/>
          <w:szCs w:val="24"/>
          <w:lang w:val="kk-KZ"/>
        </w:rPr>
        <w:t>. Ғабитов Т.Х. Философия. Оқулық. А.,2008</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4620F6" w:rsidRPr="00B8086B">
        <w:rPr>
          <w:rFonts w:ascii="Times New Roman" w:hAnsi="Times New Roman" w:cs="Times New Roman"/>
          <w:sz w:val="24"/>
          <w:szCs w:val="24"/>
          <w:lang w:val="kk-KZ"/>
        </w:rPr>
        <w:t>. Нысанбаев Ә, Т. Әбжанов. Қысқаша философия тарихы.А.,1999ж.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4620F6" w:rsidRPr="00B8086B">
        <w:rPr>
          <w:rFonts w:ascii="Times New Roman" w:hAnsi="Times New Roman" w:cs="Times New Roman"/>
          <w:sz w:val="24"/>
          <w:szCs w:val="24"/>
        </w:rPr>
        <w:t>.Николай Кузанский// Соч. в 2 т. Перевод/общ ред. и вступит. статья З.А. Тажуризиной.-М.: Мысль, 1979.- Т.1. – 448 с.</w:t>
      </w:r>
    </w:p>
    <w:p w:rsidR="004620F6"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w:t>
      </w:r>
      <w:r w:rsidR="004620F6" w:rsidRPr="00B8086B">
        <w:rPr>
          <w:rFonts w:ascii="Times New Roman" w:hAnsi="Times New Roman" w:cs="Times New Roman"/>
          <w:bCs/>
          <w:sz w:val="24"/>
          <w:szCs w:val="24"/>
          <w:lang w:val="kk-KZ"/>
        </w:rPr>
        <w:t xml:space="preserve">.Джордано Бруно// </w:t>
      </w:r>
      <w:r w:rsidR="004620F6" w:rsidRPr="00B8086B">
        <w:rPr>
          <w:rFonts w:ascii="Times New Roman" w:hAnsi="Times New Roman" w:cs="Times New Roman"/>
          <w:bCs/>
          <w:sz w:val="24"/>
          <w:szCs w:val="24"/>
        </w:rPr>
        <w:t xml:space="preserve">О </w:t>
      </w:r>
      <w:r w:rsidR="004620F6" w:rsidRPr="00B8086B">
        <w:rPr>
          <w:rFonts w:ascii="Times New Roman" w:hAnsi="Times New Roman" w:cs="Times New Roman"/>
          <w:bCs/>
          <w:sz w:val="24"/>
          <w:szCs w:val="24"/>
          <w:lang w:val="kk-KZ"/>
        </w:rPr>
        <w:t>причиненачале и едином. Пер. с итальянского и пред.</w:t>
      </w:r>
      <w:r w:rsidR="004620F6" w:rsidRPr="00B8086B">
        <w:rPr>
          <w:rFonts w:ascii="Times New Roman" w:hAnsi="Times New Roman" w:cs="Times New Roman"/>
          <w:bCs/>
          <w:sz w:val="24"/>
          <w:szCs w:val="24"/>
        </w:rPr>
        <w:t xml:space="preserve"> М.</w:t>
      </w:r>
      <w:r w:rsidR="004620F6" w:rsidRPr="00B8086B">
        <w:rPr>
          <w:rFonts w:ascii="Times New Roman" w:hAnsi="Times New Roman" w:cs="Times New Roman"/>
          <w:bCs/>
          <w:sz w:val="24"/>
          <w:szCs w:val="24"/>
          <w:lang w:val="kk-KZ"/>
        </w:rPr>
        <w:t>А.</w:t>
      </w:r>
      <w:r w:rsidR="004620F6" w:rsidRPr="00B8086B">
        <w:rPr>
          <w:rFonts w:ascii="Times New Roman" w:hAnsi="Times New Roman" w:cs="Times New Roman"/>
          <w:bCs/>
          <w:sz w:val="24"/>
          <w:szCs w:val="24"/>
        </w:rPr>
        <w:t xml:space="preserve"> Дынника.</w:t>
      </w:r>
      <w:r w:rsidR="004620F6" w:rsidRPr="00B8086B">
        <w:rPr>
          <w:rFonts w:ascii="Times New Roman" w:hAnsi="Times New Roman" w:cs="Times New Roman"/>
          <w:bCs/>
          <w:sz w:val="24"/>
          <w:szCs w:val="24"/>
          <w:lang w:val="kk-KZ"/>
        </w:rPr>
        <w:t xml:space="preserve"> М.: ОГИЗ, 1934.-230 с. </w:t>
      </w:r>
    </w:p>
    <w:p w:rsidR="004D40E5" w:rsidRPr="00B8086B" w:rsidRDefault="004D40E5" w:rsidP="00B8086B">
      <w:pPr>
        <w:spacing w:after="0" w:line="240" w:lineRule="auto"/>
        <w:ind w:firstLine="708"/>
        <w:jc w:val="both"/>
        <w:rPr>
          <w:rFonts w:ascii="Times New Roman" w:hAnsi="Times New Roman" w:cs="Times New Roman"/>
          <w:sz w:val="24"/>
          <w:szCs w:val="24"/>
          <w:lang w:val="kk-KZ"/>
        </w:rPr>
      </w:pPr>
    </w:p>
    <w:p w:rsidR="008E542F" w:rsidRPr="00B8086B" w:rsidRDefault="008E542F"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eastAsia="en-US"/>
        </w:rPr>
        <w:t>№8</w:t>
      </w:r>
      <w:r w:rsidR="00EA426F" w:rsidRPr="00B8086B">
        <w:rPr>
          <w:rFonts w:ascii="Times New Roman" w:hAnsi="Times New Roman" w:cs="Times New Roman"/>
          <w:sz w:val="24"/>
          <w:szCs w:val="24"/>
          <w:lang w:val="kk-KZ" w:eastAsia="en-US"/>
        </w:rPr>
        <w:t>-9</w:t>
      </w:r>
      <w:r w:rsidRPr="00B8086B">
        <w:rPr>
          <w:rFonts w:ascii="Times New Roman" w:hAnsi="Times New Roman" w:cs="Times New Roman"/>
          <w:sz w:val="24"/>
          <w:szCs w:val="24"/>
          <w:lang w:val="kk-KZ" w:eastAsia="en-US"/>
        </w:rPr>
        <w:t xml:space="preserve"> дәріс. </w:t>
      </w:r>
      <w:r w:rsidRPr="00B8086B">
        <w:rPr>
          <w:rFonts w:ascii="Times New Roman" w:hAnsi="Times New Roman" w:cs="Times New Roman"/>
          <w:sz w:val="24"/>
          <w:szCs w:val="24"/>
          <w:lang w:val="kk-KZ"/>
        </w:rPr>
        <w:t xml:space="preserve">Философия тарихындағы таным теориясы туралы көзқарастардың эволюциясы  </w:t>
      </w:r>
    </w:p>
    <w:p w:rsidR="008E542F" w:rsidRPr="00B8086B" w:rsidRDefault="008E542F" w:rsidP="00B8086B">
      <w:pPr>
        <w:pStyle w:val="af"/>
        <w:numPr>
          <w:ilvl w:val="0"/>
          <w:numId w:val="15"/>
        </w:numPr>
        <w:jc w:val="both"/>
        <w:rPr>
          <w:lang w:val="kk-KZ" w:eastAsia="en-US"/>
        </w:rPr>
      </w:pPr>
      <w:r w:rsidRPr="00B8086B">
        <w:rPr>
          <w:lang w:val="kk-KZ"/>
        </w:rPr>
        <w:t xml:space="preserve">Ежелгі дәуірдегі  дүниені тану туралы идеялар </w:t>
      </w:r>
    </w:p>
    <w:p w:rsidR="008E542F" w:rsidRPr="00B8086B" w:rsidRDefault="008E542F" w:rsidP="00B8086B">
      <w:pPr>
        <w:pStyle w:val="af"/>
        <w:numPr>
          <w:ilvl w:val="0"/>
          <w:numId w:val="15"/>
        </w:numPr>
        <w:jc w:val="both"/>
        <w:rPr>
          <w:lang w:val="kk-KZ" w:eastAsia="en-US"/>
        </w:rPr>
      </w:pPr>
      <w:r w:rsidRPr="00B8086B">
        <w:rPr>
          <w:bCs/>
          <w:lang w:val="kk-KZ"/>
        </w:rPr>
        <w:t xml:space="preserve">Орта ғасырдағы теософия мен қайта өрлеу дәуіріндегі пантеизм </w:t>
      </w:r>
    </w:p>
    <w:p w:rsidR="008E542F" w:rsidRPr="00B8086B" w:rsidRDefault="008E542F" w:rsidP="00B8086B">
      <w:pPr>
        <w:pStyle w:val="af"/>
        <w:numPr>
          <w:ilvl w:val="0"/>
          <w:numId w:val="15"/>
        </w:numPr>
        <w:jc w:val="both"/>
        <w:rPr>
          <w:lang w:val="kk-KZ" w:eastAsia="en-US"/>
        </w:rPr>
      </w:pPr>
      <w:r w:rsidRPr="00B8086B">
        <w:rPr>
          <w:lang w:val="kk-KZ"/>
        </w:rPr>
        <w:t>Жаңа заман мен немістің классикалық философиясындағы гносеология</w:t>
      </w:r>
    </w:p>
    <w:p w:rsidR="008E542F" w:rsidRPr="00B8086B" w:rsidRDefault="008E542F" w:rsidP="00B8086B">
      <w:pPr>
        <w:pStyle w:val="a7"/>
        <w:numPr>
          <w:ilvl w:val="0"/>
          <w:numId w:val="15"/>
        </w:numPr>
        <w:spacing w:before="0" w:after="0"/>
        <w:rPr>
          <w:lang w:val="kk-KZ"/>
        </w:rPr>
      </w:pPr>
      <w:r w:rsidRPr="00B8086B">
        <w:rPr>
          <w:lang w:val="kk-KZ"/>
        </w:rPr>
        <w:t>ХХ ғасырдағы эпистемология мен гносеология</w:t>
      </w:r>
    </w:p>
    <w:p w:rsidR="008E542F" w:rsidRPr="00B8086B" w:rsidRDefault="008E542F" w:rsidP="00B8086B">
      <w:pPr>
        <w:spacing w:after="0" w:line="240" w:lineRule="auto"/>
        <w:ind w:firstLine="708"/>
        <w:jc w:val="both"/>
        <w:rPr>
          <w:rFonts w:ascii="Times New Roman" w:hAnsi="Times New Roman" w:cs="Times New Roman"/>
          <w:sz w:val="24"/>
          <w:szCs w:val="24"/>
          <w:lang w:val="kk-KZ"/>
        </w:rPr>
      </w:pPr>
    </w:p>
    <w:p w:rsidR="00561B8D" w:rsidRPr="00B8086B" w:rsidRDefault="00561B8D" w:rsidP="00B8086B">
      <w:pPr>
        <w:shd w:val="clear" w:color="auto" w:fill="FFFFFF"/>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«Құдайлар туралы мен олардың бар, немесе жоқ екендігін біле алмаймын, себебі, маған бұндай білімге көп нәрсе кедерге болып отыр —  мәселе күңгірттеу және адам өмірі де қысқа»,-деп басталады.  </w:t>
      </w:r>
    </w:p>
    <w:p w:rsidR="008E542F"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Г</w:t>
      </w:r>
      <w:r w:rsidRPr="00B8086B">
        <w:rPr>
          <w:sz w:val="24"/>
          <w:szCs w:val="24"/>
        </w:rPr>
        <w:t>оргий (</w:t>
      </w:r>
      <w:r w:rsidRPr="00B8086B">
        <w:rPr>
          <w:sz w:val="24"/>
          <w:szCs w:val="24"/>
          <w:lang w:val="kk-KZ"/>
        </w:rPr>
        <w:t xml:space="preserve">шамамен бэ.б. </w:t>
      </w:r>
      <w:r w:rsidRPr="00B8086B">
        <w:rPr>
          <w:sz w:val="24"/>
          <w:szCs w:val="24"/>
        </w:rPr>
        <w:t xml:space="preserve">480 — </w:t>
      </w:r>
      <w:r w:rsidRPr="00B8086B">
        <w:rPr>
          <w:sz w:val="24"/>
          <w:szCs w:val="24"/>
          <w:lang w:val="kk-KZ"/>
        </w:rPr>
        <w:t xml:space="preserve"> шамамен б.э.б. </w:t>
      </w:r>
      <w:r w:rsidRPr="00B8086B">
        <w:rPr>
          <w:sz w:val="24"/>
          <w:szCs w:val="24"/>
        </w:rPr>
        <w:t xml:space="preserve">380 </w:t>
      </w:r>
      <w:r w:rsidRPr="00B8086B">
        <w:rPr>
          <w:sz w:val="24"/>
          <w:szCs w:val="24"/>
          <w:lang w:val="kk-KZ"/>
        </w:rPr>
        <w:t>жж.</w:t>
      </w:r>
      <w:r w:rsidRPr="00B8086B">
        <w:rPr>
          <w:sz w:val="24"/>
          <w:szCs w:val="24"/>
        </w:rPr>
        <w:t>) Эмпедокл</w:t>
      </w:r>
      <w:r w:rsidRPr="00B8086B">
        <w:rPr>
          <w:sz w:val="24"/>
          <w:szCs w:val="24"/>
          <w:lang w:val="kk-KZ"/>
        </w:rPr>
        <w:t xml:space="preserve">дің шәкірті. Басқа софистерден өзгешелігі шәкірттерді даналық пен қайырымдылыққа үйретпеу керек, шешендік өнерге баулу керек, себебі, бәріне ортақ қайрымдылық тіптен болмайды. Дәл, айқын білім деген болмайды, тіпті адам өзінің бұрынғы өткенін де еске түсіруде қиындықтарға ұшырайды. Сондықтан адамдар неғұрлым шындыққа жақын білімдермен қанағаттануы тиіс. Элей мектебінің өкілдерімен тартысқа түскен Горгийдің негізге шығармасы: «Табиғат туралы немесе өмір сүрмейтіндер туралы» еңбегі.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 xml:space="preserve">Бұл шығармасындағы Горгийдің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Бұнда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sidRPr="00B8086B">
        <w:rPr>
          <w:rFonts w:ascii="Times New Roman" w:hAnsi="Times New Roman" w:cs="Times New Roman"/>
          <w:bCs/>
          <w:sz w:val="24"/>
          <w:szCs w:val="24"/>
          <w:lang w:val="kk-KZ"/>
        </w:rPr>
        <w:t>мүмкін»</w:t>
      </w:r>
      <w:r w:rsidRPr="00B8086B">
        <w:rPr>
          <w:rFonts w:ascii="Times New Roman" w:hAnsi="Times New Roman" w:cs="Times New Roman"/>
          <w:sz w:val="24"/>
          <w:szCs w:val="24"/>
          <w:lang w:val="kk-KZ"/>
        </w:rPr>
        <w:t xml:space="preserve"> болса, онда «еш нәрсе де өмір сүрмеуі </w:t>
      </w:r>
      <w:r w:rsidRPr="00B8086B">
        <w:rPr>
          <w:rFonts w:ascii="Times New Roman" w:hAnsi="Times New Roman" w:cs="Times New Roman"/>
          <w:bCs/>
          <w:sz w:val="24"/>
          <w:szCs w:val="24"/>
          <w:lang w:val="kk-KZ"/>
        </w:rPr>
        <w:t>мүмкін»,</w:t>
      </w:r>
      <w:r w:rsidRPr="00B8086B">
        <w:rPr>
          <w:rFonts w:ascii="Times New Roman" w:hAnsi="Times New Roman" w:cs="Times New Roman"/>
          <w:sz w:val="24"/>
          <w:szCs w:val="24"/>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561B8D" w:rsidRPr="00B8086B" w:rsidRDefault="00561B8D" w:rsidP="00B8086B">
      <w:pPr>
        <w:spacing w:after="0" w:line="240" w:lineRule="auto"/>
        <w:ind w:firstLine="720"/>
        <w:jc w:val="both"/>
        <w:rPr>
          <w:rFonts w:ascii="Times New Roman" w:hAnsi="Times New Roman" w:cs="Times New Roman"/>
          <w:bCs/>
          <w:sz w:val="24"/>
          <w:szCs w:val="24"/>
          <w:lang w:val="kk-KZ"/>
        </w:rPr>
      </w:pPr>
      <w:r w:rsidRPr="00B8086B">
        <w:rPr>
          <w:rFonts w:ascii="Times New Roman" w:hAnsi="Times New Roman" w:cs="Times New Roman"/>
          <w:sz w:val="24"/>
          <w:szCs w:val="24"/>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Платон (б.э.б. 427-б.э.б. 347 жж.) 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АристотельСтагирит (б.э.б 384 - б.э.б 322 жж.)Танылатын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түйсік адамды сыртқы әсерлердің қоздыруынан пайда 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формальды логиканы негіздеуші: ұғым, пікір, ой қорытындысы.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Феофраст білімнің әр саласында: логика мен математика, физика мен астрономия, биология мен медицина, психология мен этика ж.т.б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Филодем(б.э.б.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w:t>
      </w:r>
      <w:r w:rsidRPr="00B8086B">
        <w:rPr>
          <w:rFonts w:ascii="Times New Roman" w:hAnsi="Times New Roman" w:cs="Times New Roman"/>
          <w:sz w:val="24"/>
          <w:szCs w:val="24"/>
          <w:lang w:val="kk-KZ"/>
        </w:rPr>
        <w:lastRenderedPageBreak/>
        <w:t xml:space="preserve">өнер туралы», әрбір нәрсенің болмай қоймайтын соңын күтуде байсалдылық танытуға шақыратын  - «Өлім туралы» т.б.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Оның антика дәуіріндегі көрнекті өкілдері: Пиррон мен Тимон, Платонның орта Академиясының өкілі: Аркесилай мен жаңа Академия шәкірті Карнеад,  Энесидем (б.э.б. 1 ғ.),  Агрипп, Секст Эмпирик т.б.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 деп ой түйіндесе,  Тимон (б.э.б.320 - б.э.б.230 жж) философтардың бәрін жек көріп, олардың әрқайсысына тоқталып, мін тауып, мүлде жоққа шығаруға тырысты.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Энесидем мен Агрипптің скептицизмі Пиррон мен Тимонның скептицизміне қарағанда дамыған түрде болды.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Энесидем(б.э.б.1ғ.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Энесидем себептілік туралы оны әрекет арқылы білеміз, әрекетті оны өткізген себеп арқылы білеміз деп тұйыққа тірелді.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ж.т.б.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мәселен, көп мөлшерде – көк түсті, ал аз мөлшерде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әр түрлі болуына байланысты болатын қателіктер.</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Ал Агрипп осындай үрдісті қолдана отырып, бұларға бірнеше қосымшалар енгізген болатын.</w:t>
      </w:r>
    </w:p>
    <w:p w:rsidR="00561B8D" w:rsidRPr="00B8086B" w:rsidRDefault="00561B8D" w:rsidP="00B8086B">
      <w:pPr>
        <w:widowControl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(2-3 ғғ.), толысқан патристика (4-5 ғғ.), соңғы патристика (5-8 ғғ). Схоластика да шартты түрде екіге бөлінеді: </w:t>
      </w:r>
      <w:r w:rsidRPr="00B8086B">
        <w:rPr>
          <w:rFonts w:ascii="Times New Roman" w:hAnsi="Times New Roman" w:cs="Times New Roman"/>
          <w:sz w:val="24"/>
          <w:szCs w:val="24"/>
        </w:rPr>
        <w:t xml:space="preserve">1) </w:t>
      </w:r>
      <w:r w:rsidRPr="00B8086B">
        <w:rPr>
          <w:rFonts w:ascii="Times New Roman" w:hAnsi="Times New Roman" w:cs="Times New Roman"/>
          <w:sz w:val="24"/>
          <w:szCs w:val="24"/>
          <w:lang w:val="kk-KZ"/>
        </w:rPr>
        <w:t xml:space="preserve">ерте схоластика </w:t>
      </w:r>
      <w:r w:rsidRPr="00B8086B">
        <w:rPr>
          <w:rFonts w:ascii="Times New Roman" w:hAnsi="Times New Roman" w:cs="Times New Roman"/>
          <w:sz w:val="24"/>
          <w:szCs w:val="24"/>
        </w:rPr>
        <w:t xml:space="preserve">(11-12 </w:t>
      </w:r>
      <w:r w:rsidRPr="00B8086B">
        <w:rPr>
          <w:rFonts w:ascii="Times New Roman" w:hAnsi="Times New Roman" w:cs="Times New Roman"/>
          <w:sz w:val="24"/>
          <w:szCs w:val="24"/>
          <w:lang w:val="kk-KZ"/>
        </w:rPr>
        <w:t>ғғ.</w:t>
      </w:r>
      <w:r w:rsidRPr="00B8086B">
        <w:rPr>
          <w:rFonts w:ascii="Times New Roman" w:hAnsi="Times New Roman" w:cs="Times New Roman"/>
          <w:sz w:val="24"/>
          <w:szCs w:val="24"/>
        </w:rPr>
        <w:t xml:space="preserve">). </w:t>
      </w:r>
      <w:r w:rsidRPr="00B8086B">
        <w:rPr>
          <w:rFonts w:ascii="Times New Roman" w:hAnsi="Times New Roman" w:cs="Times New Roman"/>
          <w:sz w:val="24"/>
          <w:szCs w:val="24"/>
          <w:lang w:val="kk-KZ"/>
        </w:rPr>
        <w:t xml:space="preserve">2) толысқан немесе соңғы </w:t>
      </w:r>
      <w:r w:rsidRPr="00B8086B">
        <w:rPr>
          <w:rFonts w:ascii="Times New Roman" w:hAnsi="Times New Roman" w:cs="Times New Roman"/>
          <w:sz w:val="24"/>
          <w:szCs w:val="24"/>
          <w:lang w:val="kk-KZ"/>
        </w:rPr>
        <w:lastRenderedPageBreak/>
        <w:t xml:space="preserve">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rsidR="00561B8D" w:rsidRPr="00B8086B" w:rsidRDefault="00561B8D" w:rsidP="00B8086B">
      <w:pPr>
        <w:widowControl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Ғарыш жаратудың нәтижесі, сондықтан жаратушыдан төмен тұрады, ма</w:t>
      </w:r>
      <w:r w:rsidRPr="00B8086B">
        <w:rPr>
          <w:rFonts w:ascii="Times New Roman" w:hAnsi="Times New Roman" w:cs="Times New Roman"/>
          <w:sz w:val="24"/>
          <w:szCs w:val="24"/>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күнәлі деп табылды.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w:t>
      </w:r>
      <w:r w:rsidRPr="00B8086B">
        <w:rPr>
          <w:rFonts w:ascii="Times New Roman" w:hAnsi="Times New Roman" w:cs="Times New Roman"/>
          <w:sz w:val="24"/>
          <w:szCs w:val="24"/>
          <w:lang w:val="kk-KZ"/>
        </w:rPr>
        <w:lastRenderedPageBreak/>
        <w:t xml:space="preserve">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Схоластикадағы көрнекті өкілдердің бірі – Иоанна Скотт Эриугена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ұсынса, томизмнің негізін қалаушы  - Фома Аквинский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 ақыл мен сенімнің толық үйлесімділігін жоққа шығарып, құдай еркінің басымдылғы туралы августиндік идеяға оралады. </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үрдісінен тыс және сандық қағидаға бағынбайды деген пікірлерін ұстанды. 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Сонымен қатар ХІІ ғасырда номинализм мен реализм арасындағы күрес, яғни, жалпы </w:t>
      </w:r>
      <w:r w:rsidRPr="00B8086B">
        <w:rPr>
          <w:rFonts w:ascii="Times New Roman" w:hAnsi="Times New Roman" w:cs="Times New Roman"/>
          <w:sz w:val="24"/>
          <w:szCs w:val="24"/>
          <w:lang w:val="kk-KZ"/>
        </w:rPr>
        <w:lastRenderedPageBreak/>
        <w:t xml:space="preserve">ұғымдар, универсалийлердің шынайылығы мен шынайы еместігі туралы тартыс пайда болып, осыған байланысты екі үлкен бағыт пайда болады. </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Ал Византиялық философияның аяқталу сәтінде «исихазм» деп аталатын діни философиялқ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w:t>
      </w:r>
    </w:p>
    <w:p w:rsidR="00561B8D" w:rsidRPr="00B8086B" w:rsidRDefault="00561B8D" w:rsidP="00B8086B">
      <w:pPr>
        <w:autoSpaceDE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Роджер Бэкон (шамамен 1214 – 1294 жж.) өзінің энциклопедиялық білімімен танымал болған болған, «Таңғажайып доктор» деген атақ алған.  Негізгі шығармалары: «Үлкен шығарма»,  «Кіші шығарма» т.б. Оның түсінігі бойынша, танымның үш тәсілі бар; біріншісі </w:t>
      </w:r>
      <w:r w:rsidRPr="00B8086B">
        <w:rPr>
          <w:rFonts w:ascii="Times New Roman" w:hAnsi="Times New Roman" w:cs="Times New Roman"/>
          <w:iCs/>
          <w:sz w:val="24"/>
          <w:szCs w:val="24"/>
          <w:lang w:val="kk-KZ"/>
        </w:rPr>
        <w:t>бедел</w:t>
      </w:r>
      <w:r w:rsidRPr="00B8086B">
        <w:rPr>
          <w:rFonts w:ascii="Times New Roman" w:hAnsi="Times New Roman" w:cs="Times New Roman"/>
          <w:sz w:val="24"/>
          <w:szCs w:val="24"/>
          <w:lang w:val="kk-KZ"/>
        </w:rPr>
        <w:t xml:space="preserve">, ол </w:t>
      </w:r>
      <w:r w:rsidRPr="00B8086B">
        <w:rPr>
          <w:rFonts w:ascii="Times New Roman" w:hAnsi="Times New Roman" w:cs="Times New Roman"/>
          <w:iCs/>
          <w:sz w:val="24"/>
          <w:szCs w:val="24"/>
          <w:lang w:val="kk-KZ"/>
        </w:rPr>
        <w:t>талқылауға</w:t>
      </w:r>
      <w:r w:rsidRPr="00B8086B">
        <w:rPr>
          <w:rFonts w:ascii="Times New Roman" w:hAnsi="Times New Roman" w:cs="Times New Roman"/>
          <w:sz w:val="24"/>
          <w:szCs w:val="24"/>
          <w:lang w:val="kk-KZ"/>
        </w:rPr>
        <w:t xml:space="preserve"> сүйенеді, одан кейін барлық білім негізге алатын </w:t>
      </w:r>
      <w:r w:rsidRPr="00B8086B">
        <w:rPr>
          <w:rFonts w:ascii="Times New Roman" w:hAnsi="Times New Roman" w:cs="Times New Roman"/>
          <w:iCs/>
          <w:sz w:val="24"/>
          <w:szCs w:val="24"/>
          <w:lang w:val="kk-KZ"/>
        </w:rPr>
        <w:t>тәжірибе</w:t>
      </w:r>
      <w:r w:rsidRPr="00B8086B">
        <w:rPr>
          <w:rFonts w:ascii="Times New Roman" w:hAnsi="Times New Roman" w:cs="Times New Roman"/>
          <w:sz w:val="24"/>
          <w:szCs w:val="24"/>
          <w:lang w:val="kk-KZ"/>
        </w:rPr>
        <w:t>.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sidRPr="00B8086B">
        <w:rPr>
          <w:rFonts w:ascii="Times New Roman" w:hAnsi="Times New Roman" w:cs="Times New Roman"/>
          <w:sz w:val="24"/>
          <w:szCs w:val="24"/>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Теологияны реформа жасауға ұмтылды, негізгі 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rsidR="00561B8D" w:rsidRPr="00B8086B" w:rsidRDefault="00561B8D" w:rsidP="00B8086B">
      <w:pPr>
        <w:autoSpaceDE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Иоанн Дунс Скот (1265/1266-1308 жж.) — шотланд философы, тео</w:t>
      </w:r>
      <w:r w:rsidRPr="00B8086B">
        <w:rPr>
          <w:rFonts w:ascii="Times New Roman" w:hAnsi="Times New Roman" w:cs="Times New Roman"/>
          <w:sz w:val="24"/>
          <w:szCs w:val="24"/>
          <w:lang w:val="kk-KZ"/>
        </w:rPr>
        <w:softHyphen/>
        <w:t>лог, схоласти</w:t>
      </w:r>
      <w:r w:rsidRPr="00B8086B">
        <w:rPr>
          <w:rFonts w:ascii="Times New Roman" w:hAnsi="Times New Roman" w:cs="Times New Roman"/>
          <w:sz w:val="24"/>
          <w:szCs w:val="24"/>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rsidR="00561B8D" w:rsidRPr="00B8086B" w:rsidRDefault="00561B8D" w:rsidP="00B8086B">
      <w:pPr>
        <w:autoSpaceDE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Логи</w:t>
      </w:r>
      <w:r w:rsidRPr="00B8086B">
        <w:rPr>
          <w:rFonts w:ascii="Times New Roman" w:hAnsi="Times New Roman" w:cs="Times New Roman"/>
          <w:sz w:val="24"/>
          <w:szCs w:val="24"/>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sidRPr="00B8086B">
        <w:rPr>
          <w:rFonts w:ascii="Times New Roman" w:hAnsi="Times New Roman" w:cs="Times New Roman"/>
          <w:sz w:val="24"/>
          <w:szCs w:val="24"/>
          <w:lang w:val="kk-KZ"/>
        </w:rPr>
        <w:softHyphen/>
        <w:t xml:space="preserve">ді және потенциалды шексіздіктің, ішкі және 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rsidR="00561B8D" w:rsidRPr="00B8086B" w:rsidRDefault="00561B8D" w:rsidP="00B8086B">
      <w:pPr>
        <w:autoSpaceDE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ab/>
        <w:t>Ол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Оккамда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туындайды. </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Жан Буридан (шамамен </w:t>
      </w:r>
      <w:r w:rsidRPr="00B8086B">
        <w:rPr>
          <w:rFonts w:ascii="Times New Roman" w:hAnsi="Times New Roman" w:cs="Times New Roman"/>
          <w:sz w:val="24"/>
          <w:szCs w:val="24"/>
        </w:rPr>
        <w:t xml:space="preserve">1300 - </w:t>
      </w:r>
      <w:r w:rsidRPr="00B8086B">
        <w:rPr>
          <w:rFonts w:ascii="Times New Roman" w:hAnsi="Times New Roman" w:cs="Times New Roman"/>
          <w:sz w:val="24"/>
          <w:szCs w:val="24"/>
          <w:lang w:val="kk-KZ"/>
        </w:rPr>
        <w:t>шамамен</w:t>
      </w:r>
      <w:r w:rsidRPr="00B8086B">
        <w:rPr>
          <w:rFonts w:ascii="Times New Roman" w:hAnsi="Times New Roman" w:cs="Times New Roman"/>
          <w:sz w:val="24"/>
          <w:szCs w:val="24"/>
        </w:rPr>
        <w:t xml:space="preserve"> 1358</w:t>
      </w:r>
      <w:r w:rsidRPr="00B8086B">
        <w:rPr>
          <w:rFonts w:ascii="Times New Roman" w:hAnsi="Times New Roman" w:cs="Times New Roman"/>
          <w:sz w:val="24"/>
          <w:szCs w:val="24"/>
          <w:lang w:val="kk-KZ"/>
        </w:rPr>
        <w:t xml:space="preserve"> жж.</w:t>
      </w:r>
      <w:r w:rsidRPr="00B8086B">
        <w:rPr>
          <w:rFonts w:ascii="Times New Roman" w:hAnsi="Times New Roman" w:cs="Times New Roman"/>
          <w:sz w:val="24"/>
          <w:szCs w:val="24"/>
        </w:rPr>
        <w:t>) - француз философ</w:t>
      </w:r>
      <w:r w:rsidRPr="00B8086B">
        <w:rPr>
          <w:rFonts w:ascii="Times New Roman" w:hAnsi="Times New Roman" w:cs="Times New Roman"/>
          <w:sz w:val="24"/>
          <w:szCs w:val="24"/>
          <w:lang w:val="kk-KZ"/>
        </w:rPr>
        <w:t>ы,</w:t>
      </w:r>
      <w:r w:rsidRPr="00B8086B">
        <w:rPr>
          <w:rFonts w:ascii="Times New Roman" w:hAnsi="Times New Roman" w:cs="Times New Roman"/>
          <w:sz w:val="24"/>
          <w:szCs w:val="24"/>
        </w:rPr>
        <w:t xml:space="preserve"> логик, номинализм</w:t>
      </w:r>
      <w:r w:rsidRPr="00B8086B">
        <w:rPr>
          <w:rFonts w:ascii="Times New Roman" w:hAnsi="Times New Roman" w:cs="Times New Roman"/>
          <w:sz w:val="24"/>
          <w:szCs w:val="24"/>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rsidR="00561B8D" w:rsidRPr="00B8086B" w:rsidRDefault="00561B8D" w:rsidP="00B8086B">
      <w:pPr>
        <w:widowControl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Зу-н-Нун әль-Мысыри, Абу Абдаллах әль-Мухасиби, әл-Ғазали, Суфи Алаяр, А. Яссауи т.б. </w:t>
      </w:r>
    </w:p>
    <w:p w:rsidR="00561B8D" w:rsidRPr="00B8086B" w:rsidRDefault="00561B8D" w:rsidP="00B8086B">
      <w:pPr>
        <w:shd w:val="clear" w:color="auto" w:fill="FFFFFF"/>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Мәселен, Мухасиби «хал» ілімін, яғни, құдайға баратын жолда сопының қас-қағым сәтте нұрлануын негіздесе,  маламатийа мектебі адамның ішкі жан дүниесінің тазаруын ұсынады, ал  Джунайд  «фана» жүйесін, яғни, мәңгі абсолюттегі үстем болмысқа жеткізетін мистикалық жібіп кетуді байыптады да, шариғат — жалпы мұсылмандық діни заңдар, тарихат және хақиқат – құдайлық шындықа жету сатыларын дәйектейді. Суфизмдегі бұл үдеріс, тек абсолютті бостыққа ұмтылу ғана емес, білім алудағы мистикалық тәсіл, адамның ішкі дүниесіндегі құдаймен тоғысу, ФАНА бейболмысына сіңу арқылы нұрлану болып та табылатын танымдық-практикалық шындық. Суфизм идеяларындағы «хәл» күйі үздіксіз үдеріс арқылы сыртқы әлеммен байланысын үзу, фана мақамына жету, адамның «өзін» </w:t>
      </w:r>
      <w:r w:rsidRPr="00B8086B">
        <w:rPr>
          <w:rFonts w:ascii="Times New Roman" w:hAnsi="Times New Roman" w:cs="Times New Roman"/>
          <w:sz w:val="24"/>
          <w:szCs w:val="24"/>
          <w:lang w:val="kk-KZ"/>
        </w:rPr>
        <w:lastRenderedPageBreak/>
        <w:t>жоғалтуы бойынша «фанаға» – «өз болмысын Тәңірде ерітуге», Тәңірмен бір болуға (фана фи Аллах) ұмтылыстың нақты көрінісі. Ал «фана» феномені алғашқы жабырқау мен мұң – психологиялық күй бойынша,  онтологиялық – (болмыс бірлігі мен Хақты түйсіну) таным тұңғиығына сіңу арқылы,  теологиялық – (өз болмысын Құдайлық деңгейде еріту, жоғалту, онымен тұтасу)» сатыға көтерілу.</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Галиллей Галилео (1564-1642 жж.) – итальяндық ойшыл. 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w:t>
      </w:r>
      <w:r w:rsidRPr="00B8086B">
        <w:rPr>
          <w:rFonts w:ascii="Times New Roman" w:hAnsi="Times New Roman" w:cs="Times New Roman"/>
          <w:sz w:val="24"/>
          <w:szCs w:val="24"/>
          <w:lang w:val="kk-KZ"/>
        </w:rPr>
        <w:lastRenderedPageBreak/>
        <w:t xml:space="preserve">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Спиноза Бенедикт (Барух) (1632 —1677 жж.) 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Локк</w:t>
      </w:r>
      <w:r w:rsidR="00D16693" w:rsidRPr="00B8086B">
        <w:rPr>
          <w:rFonts w:ascii="Times New Roman" w:hAnsi="Times New Roman" w:cs="Times New Roman"/>
          <w:sz w:val="24"/>
          <w:szCs w:val="24"/>
          <w:lang w:val="kk-KZ"/>
        </w:rPr>
        <w:t xml:space="preserve"> </w:t>
      </w:r>
      <w:r w:rsidRPr="00B8086B">
        <w:rPr>
          <w:rFonts w:ascii="Times New Roman" w:hAnsi="Times New Roman" w:cs="Times New Roman"/>
          <w:sz w:val="24"/>
          <w:szCs w:val="24"/>
          <w:lang w:val="kk-KZ"/>
        </w:rPr>
        <w:t>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идеялар туа біткен емес, тәжірибемен алынғандығын ұсына келе, рухани даму үшін адамдардың бәрі бірдей қабілетпен туады, оның бастапқы қалпы ақ қағаз тәрізді деп сипаттайды.</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бөлінеді. Сыртқы тәжірибе қабылдаған заттар арқылы,  ішкі тәжірибе  білім көзі арқылы қалыптасады деген пікірлерін ұсынады.  Локк </w:t>
      </w:r>
      <w:r w:rsidRPr="00B8086B">
        <w:rPr>
          <w:rFonts w:ascii="Times New Roman" w:hAnsi="Times New Roman" w:cs="Times New Roman"/>
          <w:sz w:val="24"/>
          <w:szCs w:val="24"/>
          <w:lang w:val="kk-KZ"/>
        </w:rPr>
        <w:tab/>
        <w:t xml:space="preserve">материяның сандық ерекшеліктерін ғана ескереді.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жұмыс істемесе, ол қасиеттер жоғалып, екінші сапа, яғни, заттардың өзінің себептері қалады. Ол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Ал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ГоббсТомас (1588-1679 жж.) 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логикалық  дедук</w:t>
      </w:r>
      <w:r w:rsidRPr="00B8086B">
        <w:rPr>
          <w:sz w:val="24"/>
          <w:szCs w:val="24"/>
          <w:lang w:val="kk-KZ"/>
        </w:rPr>
        <w:softHyphen/>
        <w:t xml:space="preserve">циясы және эмпирикалық физиканың индукциясы.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сөздерді алумен, қосумен айналысады. </w:t>
      </w:r>
      <w:r w:rsidRPr="00B8086B">
        <w:rPr>
          <w:rFonts w:ascii="Times New Roman" w:hAnsi="Times New Roman" w:cs="Times New Roman"/>
          <w:sz w:val="24"/>
          <w:szCs w:val="24"/>
          <w:lang w:val="kk-KZ"/>
        </w:rPr>
        <w:lastRenderedPageBreak/>
        <w:t xml:space="preserve">Мәселен, заң орындары – заңдар мен айғақтарды жинайды, қосады. Сөйтіп, ол механикалық материализмді философия трихында алғаш рет негіздеуші ретінде белгілі болды. </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Жаңа замандағы көрнекті ойшылдардың бірі – ЛейбницГотфрид Вильгельм (1646-1716 жж.) неміс философы, математик, физик, тарихшы, заңгер, тілші.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ЮмДэйвид (1711-1776 жж.) – ағылшын философы, тарихшы, экономист және публицист. Субъективті идеалист ретінде белгілі, агностицизмнің негізгі қағидаларын негіздеуші және позитивизмнің басты ұстанымдарын алғаш ұсынушылардың бірі. Негізгі шығармалары: «Адам табиғаты туралы трактат», «Эссе» т.б. 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парапар,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 жатырма ма деген сұрақ тәрізді болып кетеді. Бұл мәселе адам үшін шешілмейді, принципті түнде танылмайды.</w:t>
      </w:r>
    </w:p>
    <w:p w:rsidR="00561B8D" w:rsidRPr="00B8086B" w:rsidRDefault="00561B8D" w:rsidP="00B8086B">
      <w:pPr>
        <w:shd w:val="clear" w:color="auto" w:fill="FFFFFF"/>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Юм өзінің кау</w:t>
      </w:r>
      <w:r w:rsidRPr="00B8086B">
        <w:rPr>
          <w:rFonts w:ascii="Times New Roman" w:hAnsi="Times New Roman" w:cs="Times New Roman"/>
          <w:sz w:val="24"/>
          <w:szCs w:val="24"/>
          <w:lang w:val="kk-KZ"/>
        </w:rPr>
        <w:softHyphen/>
        <w:t>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себептік 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rsidR="00561B8D" w:rsidRPr="00B8086B" w:rsidRDefault="00561B8D" w:rsidP="00B8086B">
      <w:pPr>
        <w:widowControl w:val="0"/>
        <w:autoSpaceDE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w:t>
      </w:r>
      <w:r w:rsidRPr="00B8086B">
        <w:rPr>
          <w:rFonts w:ascii="Times New Roman" w:hAnsi="Times New Roman" w:cs="Times New Roman"/>
          <w:sz w:val="24"/>
          <w:szCs w:val="24"/>
          <w:lang w:val="kk-KZ"/>
        </w:rPr>
        <w:lastRenderedPageBreak/>
        <w:t xml:space="preserve">«Сейрис, немесе философиялық зерттеулер мен рефлексиялар тізбегі...», «Философиялық түйткілдер», «Адам білімінің бастаулары туралы трактат» т.б. </w:t>
      </w:r>
    </w:p>
    <w:p w:rsidR="00561B8D" w:rsidRPr="00B8086B" w:rsidRDefault="00561B8D" w:rsidP="00B8086B">
      <w:pPr>
        <w:widowControl w:val="0"/>
        <w:autoSpaceDE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жылдары-ақ жазыла бастаған «Философиялық түйткілдер» туындысында «А» және «В» құрылымдарында да «өмір сүру – қабылданатындай болу» (esse est percipi) қағидасы ұсынылды.</w:t>
      </w:r>
    </w:p>
    <w:p w:rsidR="00561B8D" w:rsidRPr="00B8086B" w:rsidRDefault="00561B8D" w:rsidP="00B8086B">
      <w:pPr>
        <w:widowControl w:val="0"/>
        <w:spacing w:after="0" w:line="240" w:lineRule="auto"/>
        <w:ind w:firstLine="567"/>
        <w:jc w:val="both"/>
        <w:rPr>
          <w:rFonts w:ascii="Times New Roman" w:hAnsi="Times New Roman" w:cs="Times New Roman"/>
          <w:bCs/>
          <w:sz w:val="24"/>
          <w:szCs w:val="24"/>
          <w:lang w:val="kk-KZ"/>
        </w:rPr>
      </w:pPr>
      <w:r w:rsidRPr="00B8086B">
        <w:rPr>
          <w:rFonts w:ascii="Times New Roman" w:hAnsi="Times New Roman" w:cs="Times New Roman"/>
          <w:sz w:val="24"/>
          <w:szCs w:val="24"/>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rsidR="00561B8D" w:rsidRPr="00B8086B" w:rsidRDefault="00561B8D" w:rsidP="00B8086B">
      <w:pPr>
        <w:widowControl w:val="0"/>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561B8D" w:rsidRPr="00B8086B" w:rsidRDefault="00561B8D" w:rsidP="00B8086B">
      <w:pPr>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Ол 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тіршілік иесіне қатты нәрсе, келесі жануарға жұмсақ болуы мүмкін екендігін ұсынады. 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561B8D" w:rsidRPr="00B8086B" w:rsidRDefault="00561B8D" w:rsidP="00B8086B">
      <w:pPr>
        <w:spacing w:after="0" w:line="240" w:lineRule="auto"/>
        <w:ind w:firstLine="567"/>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Сондай-ақ жалпы жекеде өмір сүреді, барлық жеке жалпы, жалпынің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мынадай қағидаларын туғызды: 1) объектілер ақылдан тыс өмір сүрмейді;  2) объектілер – адам түйсіктерінің жиынтығы.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Вольтер Франсуа Мари Аруэ (1694 - 1778 жж.) — француз фи</w:t>
      </w:r>
      <w:r w:rsidRPr="00B8086B">
        <w:rPr>
          <w:rFonts w:ascii="Times New Roman" w:hAnsi="Times New Roman" w:cs="Times New Roman"/>
          <w:sz w:val="24"/>
          <w:szCs w:val="24"/>
          <w:lang w:val="kk-KZ"/>
        </w:rPr>
        <w:softHyphen/>
        <w:t>лософы, жазушы, тарихшы, ағартушылықтың көрнекті өкілі. Негізгі шығармалары: «Философиялық хаттар», «Метафизикалық трактат», «Ньютон философиясның негіздемесі», «Сократ», «Қалталы философ</w:t>
      </w:r>
      <w:r w:rsidRPr="00B8086B">
        <w:rPr>
          <w:rFonts w:ascii="Times New Roman" w:hAnsi="Times New Roman" w:cs="Times New Roman"/>
          <w:sz w:val="24"/>
          <w:szCs w:val="24"/>
          <w:lang w:val="kk-KZ"/>
        </w:rPr>
        <w:softHyphen/>
        <w:t xml:space="preserve">иялық сөздік» т.б. 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w:t>
      </w:r>
      <w:r w:rsidRPr="00B8086B">
        <w:rPr>
          <w:rFonts w:ascii="Times New Roman" w:hAnsi="Times New Roman" w:cs="Times New Roman"/>
          <w:sz w:val="24"/>
          <w:szCs w:val="24"/>
          <w:lang w:val="kk-KZ"/>
        </w:rPr>
        <w:lastRenderedPageBreak/>
        <w:t>атрибуттарын талқылауға және оны бекітуге адамның мүмкіндігі жоқ. Ол барлық тәжірибеден тыс метафизиканы теоло</w:t>
      </w:r>
      <w:r w:rsidRPr="00B8086B">
        <w:rPr>
          <w:rFonts w:ascii="Times New Roman" w:hAnsi="Times New Roman" w:cs="Times New Roman"/>
          <w:sz w:val="24"/>
          <w:szCs w:val="24"/>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sidRPr="00B8086B">
        <w:rPr>
          <w:rFonts w:ascii="Times New Roman" w:hAnsi="Times New Roman" w:cs="Times New Roman"/>
          <w:sz w:val="24"/>
          <w:szCs w:val="24"/>
          <w:lang w:val="kk-KZ"/>
        </w:rPr>
        <w:softHyphen/>
        <w:t xml:space="preserve">фия шынға ұқсас гипотезаларды тудырады, эвристикалық қызмет атқарады, бірақ нақты білімге ұмтылмау керек.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М</w:t>
      </w:r>
      <w:r w:rsidRPr="00B8086B">
        <w:rPr>
          <w:rFonts w:ascii="Times New Roman" w:hAnsi="Times New Roman" w:cs="Times New Roman"/>
          <w:sz w:val="24"/>
          <w:szCs w:val="24"/>
        </w:rPr>
        <w:t>онтескьеШарль Луи (1689</w:t>
      </w:r>
      <w:r w:rsidRPr="00B8086B">
        <w:rPr>
          <w:rFonts w:ascii="Times New Roman" w:hAnsi="Times New Roman" w:cs="Times New Roman"/>
          <w:sz w:val="24"/>
          <w:szCs w:val="24"/>
          <w:lang w:val="kk-KZ"/>
        </w:rPr>
        <w:t xml:space="preserve"> - </w:t>
      </w:r>
      <w:r w:rsidRPr="00B8086B">
        <w:rPr>
          <w:rFonts w:ascii="Times New Roman" w:hAnsi="Times New Roman" w:cs="Times New Roman"/>
          <w:sz w:val="24"/>
          <w:szCs w:val="24"/>
        </w:rPr>
        <w:t>1755</w:t>
      </w:r>
      <w:r w:rsidRPr="00B8086B">
        <w:rPr>
          <w:rFonts w:ascii="Times New Roman" w:hAnsi="Times New Roman" w:cs="Times New Roman"/>
          <w:sz w:val="24"/>
          <w:szCs w:val="24"/>
          <w:lang w:val="kk-KZ"/>
        </w:rPr>
        <w:t xml:space="preserve"> жж.</w:t>
      </w:r>
      <w:r w:rsidRPr="00B8086B">
        <w:rPr>
          <w:rFonts w:ascii="Times New Roman" w:hAnsi="Times New Roman" w:cs="Times New Roman"/>
          <w:sz w:val="24"/>
          <w:szCs w:val="24"/>
        </w:rPr>
        <w:t>) — француз философ</w:t>
      </w:r>
      <w:r w:rsidRPr="00B8086B">
        <w:rPr>
          <w:rFonts w:ascii="Times New Roman" w:hAnsi="Times New Roman" w:cs="Times New Roman"/>
          <w:sz w:val="24"/>
          <w:szCs w:val="24"/>
          <w:lang w:val="kk-KZ"/>
        </w:rPr>
        <w:t>ы, тарихшы. Ол құдай материалды әлемнің обективті заңдылықтары бойынша әрекет ететін жаратушы құдайдың әрекеті туралы пайымдап, деизм ұстанымында болған. Философияның мақсаты – механика заңдарына бағынатын материя қозғалысының себепті байланыстарына қол жеткізу, кездейсоқ құбылыстардың артында да терең себептер жатыр. Сыртқы әлем тәжірибе нәтижелерін жалпылайтын ақыл ойдың қызметі негізінде адам санасында бейнеленеді дейді.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Дидро  Дени (1713-1784 жж.) - француз философы.  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Дидро прогностикалық ойларын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биологиялық эволюцияда бейімделу мен табиғи сұрыпталу жүретіндігін меңзеді, сезімділік материяның мәнді және жалпы қасиеті  деп білді.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тексертуге мұқтаж болады деп, ол тексерудің екі сатысын көрсетеді: логикалық қайшылықсыздық және мазмұндық-пәндік верификация</w:t>
      </w:r>
      <w:r w:rsidRPr="00B8086B">
        <w:rPr>
          <w:rFonts w:ascii="Times New Roman" w:hAnsi="Times New Roman" w:cs="Times New Roman"/>
          <w:bCs/>
          <w:sz w:val="24"/>
          <w:szCs w:val="24"/>
          <w:lang w:val="kk-KZ"/>
        </w:rPr>
        <w:t>.</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бұрынғыдан айырмашылығы актер-аналитик тұжырымдамасын негіздеді. 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rsidR="00561B8D" w:rsidRPr="00B8086B" w:rsidRDefault="00561B8D" w:rsidP="00B8086B">
      <w:pPr>
        <w:autoSpaceDE w:val="0"/>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Кант</w:t>
      </w:r>
      <w:r w:rsidRPr="00B8086B">
        <w:rPr>
          <w:rFonts w:ascii="Times New Roman" w:hAnsi="Times New Roman" w:cs="Times New Roman"/>
          <w:sz w:val="24"/>
          <w:szCs w:val="24"/>
          <w:lang w:val="de-DE"/>
        </w:rPr>
        <w:t xml:space="preserve">(Kant) </w:t>
      </w:r>
      <w:r w:rsidRPr="00B8086B">
        <w:rPr>
          <w:rFonts w:ascii="Times New Roman" w:hAnsi="Times New Roman" w:cs="Times New Roman"/>
          <w:sz w:val="24"/>
          <w:szCs w:val="24"/>
          <w:lang w:val="kk-KZ"/>
        </w:rPr>
        <w:t xml:space="preserve">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 «Жалпы жаратылыстану тарихы және аспан теориясы» атты еңбегінің тууы. 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Кант өзінің трансцендентальді идеализмін ұсына отыра, универсумдық-континуумдық ойтолғамдарында «антиномиялар» деп аталған </w:t>
      </w:r>
      <w:r w:rsidRPr="00B8086B">
        <w:rPr>
          <w:rFonts w:ascii="Times New Roman" w:hAnsi="Times New Roman" w:cs="Times New Roman"/>
          <w:sz w:val="24"/>
          <w:szCs w:val="24"/>
          <w:lang w:val="kk-KZ"/>
        </w:rPr>
        <w:lastRenderedPageBreak/>
        <w:t>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sidRPr="00B8086B">
        <w:rPr>
          <w:rFonts w:ascii="Times New Roman" w:hAnsi="Times New Roman" w:cs="Times New Roman"/>
          <w:bCs/>
          <w:sz w:val="24"/>
          <w:szCs w:val="24"/>
          <w:lang w:val="kk-KZ"/>
        </w:rPr>
        <w:t>-</w:t>
      </w:r>
      <w:r w:rsidRPr="00B8086B">
        <w:rPr>
          <w:rFonts w:ascii="Times New Roman" w:hAnsi="Times New Roman" w:cs="Times New Roman"/>
          <w:sz w:val="24"/>
          <w:szCs w:val="24"/>
          <w:lang w:val="kk-KZ"/>
        </w:rPr>
        <w:t>деп тұжырымдайды.</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Ол білімнің тәжірибеден басталып, сезім мүшелеріне берілетінін айта отырып, таным логикалық-априорлық сәтпен немесе формальды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rsidR="008E542F" w:rsidRPr="00B8086B" w:rsidRDefault="00561B8D" w:rsidP="00B8086B">
      <w:pPr>
        <w:autoSpaceDE w:val="0"/>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Фейербах  Людвиг Андреас (1804-1872 жж) – неміс философы. Негізгі ерекшелігі антропологиялық материализм.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Антропология адамдық рухтың өнімі ретінде теология.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w:t>
      </w:r>
    </w:p>
    <w:p w:rsidR="0032062F" w:rsidRPr="00B8086B" w:rsidRDefault="0032062F" w:rsidP="00B8086B">
      <w:pPr>
        <w:pStyle w:val="4"/>
        <w:spacing w:before="0" w:line="240" w:lineRule="auto"/>
        <w:jc w:val="both"/>
        <w:rPr>
          <w:rFonts w:ascii="Times New Roman" w:hAnsi="Times New Roman" w:cs="Times New Roman"/>
          <w:b w:val="0"/>
          <w:bCs w:val="0"/>
          <w:i w:val="0"/>
          <w:color w:val="auto"/>
          <w:sz w:val="24"/>
          <w:szCs w:val="24"/>
          <w:lang w:val="kk-KZ"/>
        </w:rPr>
      </w:pPr>
    </w:p>
    <w:p w:rsidR="00D60D10" w:rsidRPr="00B8086B" w:rsidRDefault="00D60D10"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D40E5" w:rsidRPr="00B8086B" w:rsidRDefault="004D40E5" w:rsidP="00B8086B">
      <w:pPr>
        <w:spacing w:after="0" w:line="240" w:lineRule="auto"/>
        <w:jc w:val="both"/>
        <w:rPr>
          <w:rFonts w:ascii="Times New Roman" w:hAnsi="Times New Roman" w:cs="Times New Roman"/>
          <w:sz w:val="24"/>
          <w:szCs w:val="24"/>
          <w:lang w:val="kk-KZ"/>
        </w:rPr>
      </w:pPr>
    </w:p>
    <w:p w:rsidR="00970DF6" w:rsidRPr="00B8086B" w:rsidRDefault="00970DF6"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w:t>
      </w:r>
      <w:r w:rsidR="00D16693" w:rsidRPr="00B8086B">
        <w:rPr>
          <w:rFonts w:ascii="Times New Roman" w:hAnsi="Times New Roman" w:cs="Times New Roman"/>
          <w:sz w:val="24"/>
          <w:szCs w:val="24"/>
          <w:lang w:val="kk-KZ"/>
        </w:rPr>
        <w:t xml:space="preserve"> Протагордың: «Адам барлық заттардың өлшемі, өмір сүретіндер үшін өмір сүретіндердің, өмір сүрмейтіндер үшін өмір сүрмейтіндердің»  деген нақыл сөзіне талдаулар жасаңыз.</w:t>
      </w:r>
    </w:p>
    <w:p w:rsidR="004D40E5" w:rsidRPr="00B8086B" w:rsidRDefault="00970DF6"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w:t>
      </w:r>
      <w:r w:rsidR="004D40E5" w:rsidRPr="00B8086B">
        <w:rPr>
          <w:rFonts w:ascii="Times New Roman" w:hAnsi="Times New Roman" w:cs="Times New Roman"/>
          <w:sz w:val="24"/>
          <w:szCs w:val="24"/>
          <w:lang w:val="kk-KZ"/>
        </w:rPr>
        <w:t>.Априорлы мен өз</w:t>
      </w:r>
      <w:r w:rsidRPr="00B8086B">
        <w:rPr>
          <w:rFonts w:ascii="Times New Roman" w:hAnsi="Times New Roman" w:cs="Times New Roman"/>
          <w:sz w:val="24"/>
          <w:szCs w:val="24"/>
          <w:lang w:val="kk-KZ"/>
        </w:rPr>
        <w:t>індік зат түсініктерін салыстырыңыз.</w:t>
      </w:r>
    </w:p>
    <w:p w:rsidR="00970DF6"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Горгийдің үш тезистіне талдаулар жасаңыз.</w:t>
      </w:r>
    </w:p>
    <w:p w:rsidR="00970DF6"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Аристотель мен аристотельшілеродің таным теориясы туралы пікірлерін түсіндіріп беріңіз.</w:t>
      </w:r>
      <w:r w:rsidR="00970DF6" w:rsidRPr="00B8086B">
        <w:rPr>
          <w:rFonts w:ascii="Times New Roman" w:hAnsi="Times New Roman" w:cs="Times New Roman"/>
          <w:sz w:val="24"/>
          <w:szCs w:val="24"/>
          <w:lang w:val="kk-KZ"/>
        </w:rPr>
        <w:t>.</w:t>
      </w:r>
    </w:p>
    <w:p w:rsidR="00D16693" w:rsidRPr="00B8086B" w:rsidRDefault="00970DF6"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5. </w:t>
      </w:r>
      <w:r w:rsidR="00D16693" w:rsidRPr="00B8086B">
        <w:rPr>
          <w:rFonts w:ascii="Times New Roman" w:hAnsi="Times New Roman" w:cs="Times New Roman"/>
          <w:sz w:val="24"/>
          <w:szCs w:val="24"/>
          <w:lang w:val="kk-KZ"/>
        </w:rPr>
        <w:t>Антикалық скептицизмді сипаттаңыз және мысалдар келтіріңіз.</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Батыс Еуропадағы құдайтанымдық ілімдердің ерекшеліктерін табыңыз.</w:t>
      </w:r>
    </w:p>
    <w:p w:rsidR="00970DF6"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 Суфизм іліміндегі құдайтынымның негізгі ерекшеліктерін көрсетіңіз.</w:t>
      </w:r>
      <w:r w:rsidR="00970DF6" w:rsidRPr="00B8086B">
        <w:rPr>
          <w:rFonts w:ascii="Times New Roman" w:hAnsi="Times New Roman" w:cs="Times New Roman"/>
          <w:sz w:val="24"/>
          <w:szCs w:val="24"/>
          <w:lang w:val="kk-KZ"/>
        </w:rPr>
        <w:t xml:space="preserve"> </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 Ф. Бэконның гносеологияға қосқан үлесін анықтаңыз.</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 Декарт рационализмінің ерекшеліктерін көрсетіңіз.</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 Локк пен Гоббстың таным теориясын салыстырыңыз.</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11. Д. Юм мен Дж. Берклидің агностицимін дәйектеңіз.</w:t>
      </w:r>
    </w:p>
    <w:p w:rsidR="00D16693" w:rsidRPr="00B8086B" w:rsidRDefault="00D16693"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12. И. Канттың таным териясының ерекшеліктерін түсіндіріңіз.</w:t>
      </w:r>
    </w:p>
    <w:p w:rsidR="00D60D10" w:rsidRPr="00B8086B" w:rsidRDefault="00D60D10" w:rsidP="00B8086B">
      <w:pPr>
        <w:spacing w:after="0" w:line="240" w:lineRule="auto"/>
        <w:ind w:left="720"/>
        <w:jc w:val="both"/>
        <w:rPr>
          <w:rFonts w:ascii="Times New Roman" w:hAnsi="Times New Roman" w:cs="Times New Roman"/>
          <w:bCs/>
          <w:sz w:val="24"/>
          <w:szCs w:val="24"/>
          <w:lang w:val="kk-KZ"/>
        </w:rPr>
      </w:pPr>
    </w:p>
    <w:p w:rsidR="006644D8" w:rsidRPr="00B8086B" w:rsidRDefault="006644D8"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6644D8" w:rsidRPr="00B8086B" w:rsidRDefault="006644D8" w:rsidP="00B8086B">
      <w:pPr>
        <w:spacing w:after="0" w:line="240" w:lineRule="auto"/>
        <w:jc w:val="both"/>
        <w:rPr>
          <w:rFonts w:ascii="Times New Roman" w:hAnsi="Times New Roman" w:cs="Times New Roman"/>
          <w:bCs/>
          <w:sz w:val="24"/>
          <w:szCs w:val="24"/>
          <w:lang w:val="kk-KZ"/>
        </w:rPr>
      </w:pP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6644D8" w:rsidRPr="00B8086B">
        <w:rPr>
          <w:rFonts w:ascii="Times New Roman" w:hAnsi="Times New Roman" w:cs="Times New Roman"/>
          <w:sz w:val="24"/>
          <w:szCs w:val="24"/>
          <w:lang w:val="kk-KZ"/>
        </w:rPr>
        <w:t>. «Әлемдік философиялық мұра». Жиырма томдық. –Алматы: Жазушы, 2006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6644D8" w:rsidRPr="00B8086B">
        <w:rPr>
          <w:rFonts w:ascii="Times New Roman" w:hAnsi="Times New Roman" w:cs="Times New Roman"/>
          <w:sz w:val="24"/>
          <w:szCs w:val="24"/>
          <w:lang w:val="kk-KZ"/>
        </w:rPr>
        <w:t>. Ғабитов Т.Х. Философия. Оқулық. А., 2008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6644D8" w:rsidRPr="00B8086B">
        <w:rPr>
          <w:rFonts w:ascii="Times New Roman" w:hAnsi="Times New Roman" w:cs="Times New Roman"/>
          <w:sz w:val="24"/>
          <w:szCs w:val="24"/>
          <w:lang w:val="kk-KZ"/>
        </w:rPr>
        <w:t xml:space="preserve">. Нұрышева Г.Ж. Философия: Оқу құралы. –Алматы: «Зият Пресс», 2006 ж. </w:t>
      </w:r>
    </w:p>
    <w:p w:rsidR="004D40E5" w:rsidRPr="00B8086B" w:rsidRDefault="004D40E5" w:rsidP="00B8086B">
      <w:pPr>
        <w:spacing w:after="0" w:line="240" w:lineRule="auto"/>
        <w:ind w:left="-360"/>
        <w:jc w:val="both"/>
        <w:rPr>
          <w:rFonts w:ascii="Times New Roman" w:hAnsi="Times New Roman" w:cs="Times New Roman"/>
          <w:sz w:val="24"/>
          <w:szCs w:val="24"/>
          <w:lang w:val="kk-KZ"/>
        </w:rPr>
      </w:pPr>
    </w:p>
    <w:p w:rsidR="00561B8D" w:rsidRPr="00B8086B" w:rsidRDefault="00EA426F" w:rsidP="00B8086B">
      <w:pPr>
        <w:pStyle w:val="af"/>
        <w:ind w:left="700"/>
        <w:jc w:val="both"/>
        <w:rPr>
          <w:lang w:val="kk-KZ"/>
        </w:rPr>
      </w:pPr>
      <w:r w:rsidRPr="00B8086B">
        <w:rPr>
          <w:lang w:val="kk-KZ" w:eastAsia="en-US"/>
        </w:rPr>
        <w:t>№10</w:t>
      </w:r>
      <w:r w:rsidR="00561B8D" w:rsidRPr="00B8086B">
        <w:rPr>
          <w:lang w:val="kk-KZ" w:eastAsia="en-US"/>
        </w:rPr>
        <w:t xml:space="preserve"> дәріс. </w:t>
      </w:r>
      <w:r w:rsidR="00561B8D" w:rsidRPr="00B8086B">
        <w:rPr>
          <w:lang w:val="kk-KZ"/>
        </w:rPr>
        <w:t xml:space="preserve">Гносеология ілімі </w:t>
      </w:r>
    </w:p>
    <w:p w:rsidR="0032062F" w:rsidRPr="00B8086B" w:rsidRDefault="0032062F" w:rsidP="00B8086B">
      <w:pPr>
        <w:pStyle w:val="af"/>
        <w:ind w:left="700"/>
        <w:jc w:val="both"/>
        <w:rPr>
          <w:lang w:val="kk-KZ"/>
        </w:rPr>
      </w:pPr>
    </w:p>
    <w:p w:rsidR="00561B8D" w:rsidRPr="00B8086B" w:rsidRDefault="00561B8D" w:rsidP="00B8086B">
      <w:pPr>
        <w:pStyle w:val="af"/>
        <w:numPr>
          <w:ilvl w:val="0"/>
          <w:numId w:val="17"/>
        </w:numPr>
        <w:jc w:val="both"/>
        <w:rPr>
          <w:lang w:val="kk-KZ" w:eastAsia="en-US"/>
        </w:rPr>
      </w:pPr>
      <w:r w:rsidRPr="00B8086B">
        <w:rPr>
          <w:lang w:val="kk-KZ" w:eastAsia="en-US"/>
        </w:rPr>
        <w:t>Метафизика және таным теориясы</w:t>
      </w:r>
    </w:p>
    <w:p w:rsidR="00561B8D" w:rsidRPr="00B8086B" w:rsidRDefault="00561B8D" w:rsidP="00B8086B">
      <w:pPr>
        <w:pStyle w:val="af"/>
        <w:numPr>
          <w:ilvl w:val="0"/>
          <w:numId w:val="17"/>
        </w:numPr>
        <w:jc w:val="both"/>
        <w:rPr>
          <w:lang w:val="kk-KZ" w:eastAsia="en-US"/>
        </w:rPr>
      </w:pPr>
      <w:r w:rsidRPr="00B8086B">
        <w:rPr>
          <w:lang w:val="kk-KZ"/>
        </w:rPr>
        <w:t>Таным процесі және гносеологогияның негізгі мәселелері</w:t>
      </w:r>
    </w:p>
    <w:p w:rsidR="004D40E5" w:rsidRPr="00B8086B" w:rsidRDefault="00561B8D" w:rsidP="00B8086B">
      <w:pPr>
        <w:pStyle w:val="af"/>
        <w:numPr>
          <w:ilvl w:val="0"/>
          <w:numId w:val="17"/>
        </w:numPr>
        <w:jc w:val="both"/>
        <w:rPr>
          <w:lang w:val="kk-KZ"/>
        </w:rPr>
      </w:pPr>
      <w:r w:rsidRPr="00B8086B">
        <w:rPr>
          <w:lang w:val="kk-KZ"/>
        </w:rPr>
        <w:t>Адамның дүниені танып білу мүмкіндігі туралы әр түрлі көзқарастар</w:t>
      </w:r>
    </w:p>
    <w:p w:rsidR="00561B8D" w:rsidRPr="00B8086B" w:rsidRDefault="00561B8D" w:rsidP="00B8086B">
      <w:pPr>
        <w:pStyle w:val="af"/>
        <w:ind w:left="700"/>
        <w:jc w:val="both"/>
        <w:rPr>
          <w:lang w:val="kk-KZ"/>
        </w:rPr>
      </w:pP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жүйесін қалыптастырып, субъект әлемді қалай таниды, түпкілікті тани ала ма деген сауалдарды ақыл-ойға айтарлықтай қиындық туғызатын құбылыстар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аталады.  Бұдан алдымен метафизика саласын және оның гносеологияға қатынасын ашып алу қажеттілігі туындайды. </w:t>
      </w:r>
    </w:p>
    <w:p w:rsidR="00561B8D" w:rsidRPr="00B8086B" w:rsidRDefault="00561B8D" w:rsidP="00B8086B">
      <w:pPr>
        <w:spacing w:after="0" w:line="240" w:lineRule="auto"/>
        <w:ind w:firstLine="5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ХІХ ғасырда қалыптасқан позитивизм ағымы метафизиканың пәнін жоққа шығарып, оларды мәңгі шешілмейтін жалған түйткілдер деп түсіндіреді. Қазір метафизика түсінігі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болады. Демек, танымның өзі метафизикалық мәселелерді тануды жолға қояды.  </w:t>
      </w:r>
    </w:p>
    <w:p w:rsidR="00561B8D" w:rsidRPr="00B8086B" w:rsidRDefault="00561B8D" w:rsidP="00B8086B">
      <w:pPr>
        <w:spacing w:after="0" w:line="240" w:lineRule="auto"/>
        <w:ind w:firstLine="5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Таным теориясы (гносеология) – танымдық қызмет кезіндегі субъект пен объектінің арақатынасын, білімнің шындыққа қатынасын,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арақатынасын зерделейді. Философияда </w:t>
      </w:r>
      <w:r w:rsidRPr="00B8086B">
        <w:rPr>
          <w:rFonts w:ascii="Times New Roman" w:hAnsi="Times New Roman" w:cs="Times New Roman"/>
          <w:sz w:val="24"/>
          <w:szCs w:val="24"/>
          <w:lang w:val="kk-KZ"/>
        </w:rPr>
        <w:lastRenderedPageBreak/>
        <w:t xml:space="preserve">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ақпарат теориясы т.б.) таным теориясын философиялық ілім ретінде мойындамауға қарай бағытталады. Бұл пікірталастар аймағын шешу үшін таным құбылысын анықтап алу қажет. Сонымен таным теориясының негізгі орталық түсінігі «таным» болып табылады.  </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Таным тоериясының терминологиялық сипаты «гносеология» және «эпистемология» деген ұғымдармен беріледі: Гносеология – («гнос» - таным, «логос»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қолданылады.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бірнеше бағыттар құрылған: эмпиризм, эмпириокритицизм, идеализм, феноменализм, сенсуализм, материализм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Гносеологияның басты мәселелерінің бірі – білімнің шындыққа қатынасы болып табылды. Алдымен, шындық, қатынас түсініктерін анықтап 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Оның шынайылықтан айырмашылығы мүмкіндердің (возможное) сақталатындығы болып табылады. 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Діни түсініктерде дүниені түбегейлі тану мүмкін емес, ол тек құдайдың ғана ғұзырында, құдайға ғана мәлім болып табылады. </w:t>
      </w:r>
    </w:p>
    <w:p w:rsidR="00561B8D" w:rsidRPr="00B8086B" w:rsidRDefault="00561B8D" w:rsidP="00B8086B">
      <w:pPr>
        <w:spacing w:after="0" w:line="240" w:lineRule="auto"/>
        <w:ind w:firstLine="54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сәйкес сарапталады. Әуелі білім алынады, оның ақиқаттығы тексеріледі, ақиқат өлшеміне сәйкес келсе, ол шынайы білімге айналады.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мыңдаған жылдарға созылған пікірталас аймағы сәйкесінше көптеген бағыттар мен ағымдарды туғызды.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Скептицизм – объективті шындықты танып білу мүмкіндігіне күдік келтіретін ағым. Алғаш рет Антика дәуірінде қалыптасқан: Пиррон, Аркесилай, Карнеад, Энесидем, Секст Эмпирик және т.б. таным нәтижелерінің ақиқат болып табылмайтындығын дәйектеген.  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шығару мүмкін емес.  Иллюзионизм – адам қабылдаған шындық, дүние, объекті сол күйінде бейнеленбейді, тек алдамшылар (иллюзиялар) түрінде көріну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Наитивизм – танып білудің мистикалық сипаты туралы ілім. Осы бағытқа сәйкес, ақиқат – пікір таластыру арқылы емес, тосыннан берілген шабыттан туындап, құдайдың адамға жоғарыдан берген ойымен ашылады. Бұл көбіне теологиялық докториналармен тұжырымдалады. 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 мәліметтер  интуицияға негізделеді деп, оны сананың ерекше қабілеті ретінде көрінетін, сезімдік тәжірибеге және дискурсивтік, логикалық ойлауға сыймайтын, шындыққа «тікелей» жетуді қамтамасыз етеді деп түсіндіреді.  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rsidR="0032062F" w:rsidRPr="00B8086B" w:rsidRDefault="0032062F" w:rsidP="00B8086B">
      <w:pPr>
        <w:pStyle w:val="4"/>
        <w:spacing w:before="0" w:line="240" w:lineRule="auto"/>
        <w:jc w:val="both"/>
        <w:rPr>
          <w:rFonts w:ascii="Times New Roman" w:hAnsi="Times New Roman" w:cs="Times New Roman"/>
          <w:b w:val="0"/>
          <w:bCs w:val="0"/>
          <w:i w:val="0"/>
          <w:color w:val="auto"/>
          <w:sz w:val="24"/>
          <w:szCs w:val="24"/>
          <w:lang w:val="kk-KZ"/>
        </w:rPr>
      </w:pPr>
    </w:p>
    <w:p w:rsidR="00D60D10" w:rsidRPr="00B8086B" w:rsidRDefault="00D60D10"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7D15EE" w:rsidRPr="00B8086B" w:rsidRDefault="007D15EE" w:rsidP="00B8086B">
      <w:pPr>
        <w:spacing w:after="0" w:line="240" w:lineRule="auto"/>
        <w:jc w:val="both"/>
        <w:rPr>
          <w:rFonts w:ascii="Times New Roman" w:hAnsi="Times New Roman" w:cs="Times New Roman"/>
          <w:sz w:val="24"/>
          <w:szCs w:val="24"/>
          <w:lang w:val="kk-KZ"/>
        </w:rPr>
      </w:pPr>
    </w:p>
    <w:p w:rsidR="00B763DF" w:rsidRPr="00B8086B" w:rsidRDefault="00B763DF" w:rsidP="00B8086B">
      <w:pPr>
        <w:pStyle w:val="af"/>
        <w:numPr>
          <w:ilvl w:val="0"/>
          <w:numId w:val="8"/>
        </w:numPr>
        <w:jc w:val="both"/>
        <w:rPr>
          <w:lang w:val="kk-KZ"/>
        </w:rPr>
      </w:pPr>
      <w:r w:rsidRPr="00B8086B">
        <w:rPr>
          <w:lang w:val="kk-KZ"/>
        </w:rPr>
        <w:t>Метафизика мен гносеологияны ажыратыңыз.</w:t>
      </w:r>
    </w:p>
    <w:p w:rsidR="00B763DF" w:rsidRPr="00B8086B" w:rsidRDefault="00B763DF" w:rsidP="00B8086B">
      <w:pPr>
        <w:pStyle w:val="af"/>
        <w:numPr>
          <w:ilvl w:val="0"/>
          <w:numId w:val="8"/>
        </w:numPr>
        <w:jc w:val="both"/>
        <w:rPr>
          <w:lang w:val="kk-KZ"/>
        </w:rPr>
      </w:pPr>
      <w:r w:rsidRPr="00B8086B">
        <w:rPr>
          <w:lang w:val="kk-KZ"/>
        </w:rPr>
        <w:t>Таным процесінің мағынасын ашыңыз: субьект және обьект.</w:t>
      </w:r>
    </w:p>
    <w:p w:rsidR="00B763DF" w:rsidRPr="00B8086B" w:rsidRDefault="00B763DF" w:rsidP="00B8086B">
      <w:pPr>
        <w:pStyle w:val="af"/>
        <w:numPr>
          <w:ilvl w:val="0"/>
          <w:numId w:val="8"/>
        </w:numPr>
        <w:jc w:val="both"/>
        <w:rPr>
          <w:lang w:val="kk-KZ"/>
        </w:rPr>
      </w:pPr>
      <w:r w:rsidRPr="00B8086B">
        <w:rPr>
          <w:lang w:val="kk-KZ"/>
        </w:rPr>
        <w:t>Тану туралы әр түрлі көзқарстарды мысалдар келтіре отырып дәйектеңіз.</w:t>
      </w:r>
    </w:p>
    <w:p w:rsidR="00B763DF" w:rsidRPr="00B8086B" w:rsidRDefault="00B763DF" w:rsidP="00B8086B">
      <w:pPr>
        <w:pStyle w:val="af"/>
        <w:numPr>
          <w:ilvl w:val="0"/>
          <w:numId w:val="8"/>
        </w:numPr>
        <w:jc w:val="both"/>
        <w:rPr>
          <w:lang w:val="kk-KZ"/>
        </w:rPr>
      </w:pPr>
      <w:r w:rsidRPr="00B8086B">
        <w:rPr>
          <w:lang w:val="kk-KZ"/>
        </w:rPr>
        <w:t>Гносеологияның негізгі қарастыратын мәселелерін мысалдар келтіре отырып түсіндіріңіз.</w:t>
      </w:r>
    </w:p>
    <w:p w:rsidR="006644D8" w:rsidRPr="00B8086B" w:rsidRDefault="006644D8" w:rsidP="00B8086B">
      <w:pPr>
        <w:autoSpaceDN w:val="0"/>
        <w:spacing w:after="0" w:line="240" w:lineRule="auto"/>
        <w:jc w:val="both"/>
        <w:rPr>
          <w:rFonts w:ascii="Times New Roman" w:hAnsi="Times New Roman" w:cs="Times New Roman"/>
          <w:sz w:val="24"/>
          <w:szCs w:val="24"/>
          <w:lang w:val="kk-KZ"/>
        </w:rPr>
      </w:pPr>
    </w:p>
    <w:p w:rsidR="006644D8" w:rsidRPr="00B8086B" w:rsidRDefault="006644D8" w:rsidP="00B8086B">
      <w:pPr>
        <w:pStyle w:val="af"/>
        <w:jc w:val="both"/>
        <w:rPr>
          <w:bCs/>
          <w:lang w:val="kk-KZ"/>
        </w:rPr>
      </w:pPr>
      <w:r w:rsidRPr="00B8086B">
        <w:rPr>
          <w:bCs/>
          <w:lang w:val="kk-KZ"/>
        </w:rPr>
        <w:t>Пайдаланылатын әдебиеттер:</w:t>
      </w:r>
    </w:p>
    <w:p w:rsidR="006644D8" w:rsidRPr="00B8086B" w:rsidRDefault="006644D8" w:rsidP="00B8086B">
      <w:pPr>
        <w:spacing w:after="0" w:line="240" w:lineRule="auto"/>
        <w:jc w:val="both"/>
        <w:rPr>
          <w:rFonts w:ascii="Times New Roman" w:hAnsi="Times New Roman" w:cs="Times New Roman"/>
          <w:sz w:val="24"/>
          <w:szCs w:val="24"/>
          <w:lang w:val="kk-KZ"/>
        </w:rPr>
      </w:pPr>
    </w:p>
    <w:p w:rsidR="006644D8" w:rsidRPr="00B8086B" w:rsidRDefault="00D60D10" w:rsidP="00B8086B">
      <w:pPr>
        <w:pStyle w:val="af"/>
        <w:jc w:val="both"/>
        <w:rPr>
          <w:lang w:val="kk-KZ"/>
        </w:rPr>
      </w:pPr>
      <w:r w:rsidRPr="00B8086B">
        <w:rPr>
          <w:lang w:val="kk-KZ"/>
        </w:rPr>
        <w:t>1</w:t>
      </w:r>
      <w:r w:rsidR="006644D8" w:rsidRPr="00B8086B">
        <w:rPr>
          <w:lang w:val="kk-KZ"/>
        </w:rPr>
        <w:t>. Ғабитов Т.Х. Философия. Оқулық. А., 2008 ж.</w:t>
      </w:r>
    </w:p>
    <w:p w:rsidR="006644D8" w:rsidRPr="00B8086B" w:rsidRDefault="00D60D10" w:rsidP="00B8086B">
      <w:pPr>
        <w:pStyle w:val="af"/>
        <w:jc w:val="both"/>
        <w:rPr>
          <w:lang w:val="kk-KZ"/>
        </w:rPr>
      </w:pPr>
      <w:r w:rsidRPr="00B8086B">
        <w:rPr>
          <w:lang w:val="kk-KZ"/>
        </w:rPr>
        <w:t>2</w:t>
      </w:r>
      <w:r w:rsidR="006644D8" w:rsidRPr="00B8086B">
        <w:rPr>
          <w:lang w:val="kk-KZ"/>
        </w:rPr>
        <w:t xml:space="preserve">. Нұрышева Г.Ж. Философия: Оқу құралы. –Алматы: «Зият Пресс», 2006 ж. </w:t>
      </w:r>
    </w:p>
    <w:p w:rsidR="006644D8" w:rsidRPr="00B8086B" w:rsidRDefault="00D60D10" w:rsidP="00B8086B">
      <w:pPr>
        <w:pStyle w:val="af"/>
        <w:jc w:val="both"/>
        <w:rPr>
          <w:lang w:val="kk-KZ"/>
        </w:rPr>
      </w:pPr>
      <w:r w:rsidRPr="00B8086B">
        <w:rPr>
          <w:lang w:val="kk-KZ"/>
        </w:rPr>
        <w:t>3</w:t>
      </w:r>
      <w:r w:rsidR="006644D8" w:rsidRPr="00B8086B">
        <w:rPr>
          <w:lang w:val="kk-KZ"/>
        </w:rPr>
        <w:t>. Нысанбаев Ә, Т. Әбжанов. Қысқаша философия тарихы.А.,1999ж.</w:t>
      </w:r>
    </w:p>
    <w:p w:rsidR="006644D8" w:rsidRPr="00B8086B" w:rsidRDefault="00D60D10" w:rsidP="00B8086B">
      <w:pPr>
        <w:pStyle w:val="af"/>
        <w:widowControl w:val="0"/>
        <w:jc w:val="both"/>
        <w:rPr>
          <w:lang w:val="kk-KZ"/>
        </w:rPr>
      </w:pPr>
      <w:r w:rsidRPr="00B8086B">
        <w:rPr>
          <w:lang w:val="kk-KZ"/>
        </w:rPr>
        <w:t>4</w:t>
      </w:r>
      <w:r w:rsidR="006644D8" w:rsidRPr="00B8086B">
        <w:rPr>
          <w:lang w:val="kk-KZ"/>
        </w:rPr>
        <w:t>. Уәлиханов Ш. Қазақтардағы шамандықтың қалдығы//Таңдамалы шығармалар.-Алматы: Жазушы, 1985.- 2-басылым.- 560 б.</w:t>
      </w:r>
    </w:p>
    <w:p w:rsidR="006644D8" w:rsidRPr="00B8086B" w:rsidRDefault="00D60D10" w:rsidP="00B8086B">
      <w:pPr>
        <w:pStyle w:val="af"/>
        <w:widowControl w:val="0"/>
        <w:jc w:val="both"/>
        <w:rPr>
          <w:lang w:val="kk-KZ"/>
        </w:rPr>
      </w:pPr>
      <w:r w:rsidRPr="00B8086B">
        <w:rPr>
          <w:lang w:val="kk-KZ"/>
        </w:rPr>
        <w:t>5</w:t>
      </w:r>
      <w:r w:rsidR="006644D8" w:rsidRPr="00B8086B">
        <w:rPr>
          <w:lang w:val="kk-KZ"/>
        </w:rPr>
        <w:t>.Әлемдік философиялық мұра. Жиырма томдық. Аристотель философиясы.-Алматы: Жазушы, 2005.- 3 т.- 568 б.</w:t>
      </w:r>
    </w:p>
    <w:p w:rsidR="006644D8" w:rsidRPr="00B8086B" w:rsidRDefault="00D60D10" w:rsidP="00B8086B">
      <w:pPr>
        <w:pStyle w:val="af"/>
        <w:widowControl w:val="0"/>
        <w:jc w:val="both"/>
      </w:pPr>
      <w:r w:rsidRPr="00B8086B">
        <w:rPr>
          <w:lang w:val="kk-KZ"/>
        </w:rPr>
        <w:t>6</w:t>
      </w:r>
      <w:r w:rsidR="006644D8" w:rsidRPr="00B8086B">
        <w:t xml:space="preserve">.Философский энциклопедический словарь/Гл. редакция: Л.Ф.   Ильичев, П. Н. Федосеев, С. М. Ковалев, В. Г. Панов — М.: Сов. Энциклопедия, 1983. – 840 с. </w:t>
      </w:r>
    </w:p>
    <w:p w:rsidR="006644D8" w:rsidRPr="00B8086B" w:rsidRDefault="00D60D10" w:rsidP="00B8086B">
      <w:pPr>
        <w:pStyle w:val="af"/>
        <w:widowControl w:val="0"/>
        <w:shd w:val="clear" w:color="auto" w:fill="FFFFFF"/>
        <w:jc w:val="both"/>
        <w:rPr>
          <w:lang w:val="kk-KZ"/>
        </w:rPr>
      </w:pPr>
      <w:r w:rsidRPr="00B8086B">
        <w:rPr>
          <w:lang w:val="kk-KZ"/>
        </w:rPr>
        <w:lastRenderedPageBreak/>
        <w:t>7</w:t>
      </w:r>
      <w:r w:rsidR="006644D8" w:rsidRPr="00B8086B">
        <w:rPr>
          <w:lang w:val="kk-KZ"/>
        </w:rPr>
        <w:t>.</w:t>
      </w:r>
      <w:r w:rsidR="006644D8" w:rsidRPr="00B8086B">
        <w:t xml:space="preserve">Ислам философиясы. Жиырма томдық.-Астана: Аударма, 2005.- 4. т.- 534 б. </w:t>
      </w:r>
    </w:p>
    <w:p w:rsidR="006644D8" w:rsidRPr="00B8086B" w:rsidRDefault="00D60D10" w:rsidP="00B8086B">
      <w:pPr>
        <w:pStyle w:val="af"/>
        <w:widowControl w:val="0"/>
        <w:jc w:val="both"/>
        <w:rPr>
          <w:lang w:val="kk-KZ"/>
        </w:rPr>
      </w:pPr>
      <w:r w:rsidRPr="00B8086B">
        <w:rPr>
          <w:lang w:val="kk-KZ"/>
        </w:rPr>
        <w:t>8</w:t>
      </w:r>
      <w:r w:rsidR="006644D8" w:rsidRPr="00B8086B">
        <w:rPr>
          <w:lang w:val="kk-KZ"/>
        </w:rPr>
        <w:t xml:space="preserve">.Нурланова К.Ш. Человек и мир. Казахская национальная идея. – Алма-Ата: Қаржы-қаражат, 1994.-48 с.   </w:t>
      </w:r>
    </w:p>
    <w:p w:rsidR="004D40E5" w:rsidRPr="00B8086B" w:rsidRDefault="004D40E5" w:rsidP="00B8086B">
      <w:pPr>
        <w:spacing w:after="0" w:line="240" w:lineRule="auto"/>
        <w:jc w:val="both"/>
        <w:rPr>
          <w:rFonts w:ascii="Times New Roman" w:hAnsi="Times New Roman" w:cs="Times New Roman"/>
          <w:sz w:val="24"/>
          <w:szCs w:val="24"/>
          <w:lang w:val="kk-KZ"/>
        </w:rPr>
      </w:pPr>
    </w:p>
    <w:p w:rsidR="00561B8D" w:rsidRPr="00B8086B" w:rsidRDefault="00EA426F" w:rsidP="00B8086B">
      <w:pPr>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shd w:val="clear" w:color="auto" w:fill="FFFFFF"/>
          <w:lang w:val="kk-KZ" w:eastAsia="en-US"/>
        </w:rPr>
        <w:t>№11</w:t>
      </w:r>
      <w:r w:rsidR="00561B8D" w:rsidRPr="00B8086B">
        <w:rPr>
          <w:rFonts w:ascii="Times New Roman" w:hAnsi="Times New Roman" w:cs="Times New Roman"/>
          <w:sz w:val="24"/>
          <w:szCs w:val="24"/>
          <w:shd w:val="clear" w:color="auto" w:fill="FFFFFF"/>
          <w:lang w:val="kk-KZ" w:eastAsia="en-US"/>
        </w:rPr>
        <w:t xml:space="preserve"> дәріс. </w:t>
      </w:r>
      <w:r w:rsidR="00561B8D" w:rsidRPr="00B8086B">
        <w:rPr>
          <w:rFonts w:ascii="Times New Roman" w:hAnsi="Times New Roman" w:cs="Times New Roman"/>
          <w:sz w:val="24"/>
          <w:szCs w:val="24"/>
          <w:lang w:val="kk-KZ"/>
        </w:rPr>
        <w:t>Танымның сатылары</w:t>
      </w:r>
    </w:p>
    <w:p w:rsidR="0032062F" w:rsidRPr="00B8086B" w:rsidRDefault="0032062F" w:rsidP="00B8086B">
      <w:pPr>
        <w:spacing w:after="0" w:line="240" w:lineRule="auto"/>
        <w:ind w:firstLine="340"/>
        <w:jc w:val="both"/>
        <w:rPr>
          <w:rFonts w:ascii="Times New Roman" w:hAnsi="Times New Roman" w:cs="Times New Roman"/>
          <w:sz w:val="24"/>
          <w:szCs w:val="24"/>
          <w:lang w:val="kk-KZ" w:eastAsia="en-US"/>
        </w:rPr>
      </w:pPr>
    </w:p>
    <w:p w:rsidR="00561B8D" w:rsidRPr="00B8086B" w:rsidRDefault="00561B8D" w:rsidP="00B8086B">
      <w:pPr>
        <w:pStyle w:val="af"/>
        <w:numPr>
          <w:ilvl w:val="0"/>
          <w:numId w:val="18"/>
        </w:numPr>
        <w:jc w:val="both"/>
        <w:rPr>
          <w:lang w:val="kk-KZ" w:eastAsia="en-US"/>
        </w:rPr>
      </w:pPr>
      <w:r w:rsidRPr="00B8086B">
        <w:rPr>
          <w:lang w:val="kk-KZ"/>
        </w:rPr>
        <w:t xml:space="preserve">Таным сатылары туралы материалистік және идеалистік көзқарастар </w:t>
      </w:r>
    </w:p>
    <w:p w:rsidR="00561B8D" w:rsidRPr="00B8086B" w:rsidRDefault="00561B8D" w:rsidP="00B8086B">
      <w:pPr>
        <w:pStyle w:val="af"/>
        <w:numPr>
          <w:ilvl w:val="0"/>
          <w:numId w:val="18"/>
        </w:numPr>
        <w:jc w:val="both"/>
        <w:rPr>
          <w:lang w:val="kk-KZ" w:eastAsia="en-US"/>
        </w:rPr>
      </w:pPr>
      <w:r w:rsidRPr="00B8086B">
        <w:rPr>
          <w:lang w:val="kk-KZ"/>
        </w:rPr>
        <w:t>Танымның сезімдік сатысы және интуиция</w:t>
      </w:r>
    </w:p>
    <w:p w:rsidR="00AC4E89" w:rsidRPr="00B8086B" w:rsidRDefault="00561B8D" w:rsidP="00B8086B">
      <w:pPr>
        <w:pStyle w:val="af"/>
        <w:numPr>
          <w:ilvl w:val="0"/>
          <w:numId w:val="18"/>
        </w:numPr>
        <w:jc w:val="both"/>
        <w:rPr>
          <w:lang w:val="kk-KZ" w:eastAsia="en-US"/>
        </w:rPr>
      </w:pPr>
      <w:r w:rsidRPr="00B8086B">
        <w:rPr>
          <w:lang w:val="kk-KZ" w:eastAsia="en-US"/>
        </w:rPr>
        <w:t>Танымның ақыл-ой сатысы және ғылым</w:t>
      </w:r>
    </w:p>
    <w:p w:rsidR="004D40E5" w:rsidRPr="00B8086B" w:rsidRDefault="004D40E5" w:rsidP="00B8086B">
      <w:pPr>
        <w:spacing w:after="0" w:line="240" w:lineRule="auto"/>
        <w:jc w:val="both"/>
        <w:rPr>
          <w:rFonts w:ascii="Times New Roman" w:hAnsi="Times New Roman" w:cs="Times New Roman"/>
          <w:sz w:val="24"/>
          <w:szCs w:val="24"/>
          <w:lang w:val="kk-KZ"/>
        </w:rPr>
      </w:pP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Кантта; сезімдік саты, пайымдау және зерде.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Пайымдық саты – сезімдік пен теориялық арасындағы буын, яғни, сезімдік мәліметтер бірден теориялық деңгейге өтпейді. Кантта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елестету болып белгіленген.</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Түйсіктің; көру, иіс, дәм, тері сияқты түрлері болады. Түйсік адам мен жануарларға ортақ болғандықтан, бірінші сигнал жүйесі арқылы іске асады.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Материалистік – материализм ағымы негізіндегі көзқарас.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оған натурализм, эмпиризм, неопозитивизм бағыттары сәйкес келеді де,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Бұған қарама-қарсы идеалистік тұжырымдамалар өрістеді. Идеалистік – идеализмдік түсініктерге сәйкес тұжырымдау деген мағынаны береді. Ал идеализм – метафизикалық түсінікте объективті шындықты идея, рух, ақылмен сәйкестендіре отырып, материяны рухтың көрінуінің формасы деп түсінетін ағым. Мәселен, Н. Мюллер – Иоганнес, неміс анатомы, физиолог, натурфилософ (1801-1858ж), физиологиялық психологиямен шұғылданып, сезім органдарының спецификалық энергиясы ілімін туғызды. Онда түйсік сырттағы тітіркендіргіштердің сипатына тәуелді емес, тітіркендіргіш тудыратын нервке байланысты деді. Сезім мүшелерінде  энергия бар, зат әсер еткенде сол энергия еркіндік алады деген қағиданы ұстанды. Оның тұжырымдамасы физологиялық идеализм деп аталды.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Демек, 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практикасына, тәжірибесіне байланысты субъективті болып шындықтың қате бейнеленуін иллюзия деп атайды.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Иллюзия – таза фантазиялық түрде үстірт қабылдау, практикалық өмірде – жеңілдететін өзін алдау. Сырттай ақиқатпен сәйкес, бірақ арнайы тексерулер кезінде мүлде жалғандығы дәлелденеді. Мысалы, контраст иллюзиясында қарсы шек пен орташа, орташаны да келесі қарсы шекке байланысты айналдырады. Әлемді адамның таным аппараттары шынайы емес, иллюзия түрінде ғана жеткізе алады деп санайтын ағым – иллюзионизм деп аталады.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Қабылдау екі түрге бөлінеді: 1) Ықтиярсыз қабылдау – арнайы мақсат қоймайтын, еріксіз көңіл,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 бар түрде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дамуында күрделене түседі де, экспериментпен тоғысады, түрі жағынан қарапайым (сырттай ғана) және қатысатын (іштен байқау) болып бөлінеді. Байқау қабылдауға қарағанда арнайы, ұзағырақ маңызды нәтижеге ұмтылатын құбылыс.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Эмпиризм – барлық </w:t>
      </w:r>
      <w:r w:rsidRPr="00B8086B">
        <w:rPr>
          <w:rFonts w:ascii="Times New Roman" w:hAnsi="Times New Roman" w:cs="Times New Roman"/>
          <w:sz w:val="24"/>
          <w:szCs w:val="24"/>
          <w:lang w:val="kk-KZ"/>
        </w:rPr>
        <w:lastRenderedPageBreak/>
        <w:t>танымдарды эмпирикадан (тәжірибе) шығады деп есептейтін философиялық ағым. Ол әдіснамалық көзқарас тұрғысынан –  барлық өмірлік практика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Локк болса, әдіснамалық эмпиризмнің негізін салушы – Ф. Бэкон бұл бағытты дәйектеушілер ретінде өзіндік теорияларын ұсынған.</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Елестетулердің психикалық ауытқыған түрлері галлюцинациялар деп аталады. Демек, бірінші саты мынадай тізбекпен анықталады да:  «түйсік – сезім – қабылдау – елестету»,  екінші сатыға қарай аяқ басады.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Екінші саты теориялық деңгей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ойлаудың жалпылығы – адам ойлауда бір ұғымдарды жалпылап алады. Оның диалектикасы бұл жалпылық бойынша, жеке фактіден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Ойлау іс пен ойға қатысты алғанда, екіге бөлінеді: 1) практикалық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фактілер мен заттарсыз абстрактілі дәрежеге көтерілу.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w:t>
      </w:r>
      <w:r w:rsidRPr="00B8086B">
        <w:rPr>
          <w:rFonts w:ascii="Times New Roman" w:hAnsi="Times New Roman" w:cs="Times New Roman"/>
          <w:sz w:val="24"/>
          <w:szCs w:val="24"/>
          <w:lang w:val="kk-KZ"/>
        </w:rPr>
        <w:lastRenderedPageBreak/>
        <w:t xml:space="preserve">саналады, дегенмен, бұл ілімнің бізге белгілі тарих бойынша түп бастаулары б.э.б. 8-4 ғасырлардағы көне үндідегі «няя» мектебінде зерделенген болатын. 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Ұғым – заттардың, құбылыстардың елеулі белгілерінің біркелкілігі жағын жалпылама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ойдағы атаулардың жиынтығы. Ұғым: күрделі және қарапайым, тар, әрі кең, абстрактілі және нақтылы ж.т.б. болып бөлінеді.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жеке ұғым – адам, жануар және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Нақты ұғым – факті,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оның сипаты болғандықтан предикат. Егер де пікір «жер дегеніміз» деп басталса, «дегеніміз» деген сөз – дәнекер болып табылады.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Демек, пікір субъектісі – пікір құрылымының маңызды элементі. Пікір нәрсені білдіреді,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логикада субъектіден бұрын не кейін де келуі мүмкін. Синтаксистік предикатқа сәйкес келмеуі де мүмкін. Пікір : S-Р немесе Р-S болып құрылады.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Пікір түрлері дегеніміз – пікірлерді зерттеуде оның құрылымы жөнінен: қарапайым, күрделі;  сапасы жөнінен: бекітілетін, терістелетін; қатыстылығы жөнінен: категориялық, гипотекалық, ажырататын; модальдылығы жөнінен: проблемалық, ассерторикалық, аподиктикалық ж.т.б. болып бөлінеді.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Терістеуші пікір – пікір анықтамасына сәйкес ойдың бекітілмеуін, жоққа шығарылуын білдіретін пікір түрі. Оның тілдік көрінуі; «емес», «жоқ», «не», «болмайды» ж.т.б. сөздердің қатысуы түрінде көрінеді. Қолдаушы пікір – терістеуші пікірге қарама-қарсы ойды, нәрселер </w:t>
      </w:r>
      <w:r w:rsidRPr="00B8086B">
        <w:rPr>
          <w:rFonts w:ascii="Times New Roman" w:hAnsi="Times New Roman" w:cs="Times New Roman"/>
          <w:sz w:val="24"/>
          <w:szCs w:val="24"/>
          <w:lang w:val="kk-KZ"/>
        </w:rPr>
        <w:lastRenderedPageBreak/>
        <w:t>мен заттар арасындағы қатынасты бекітеді. Тілдік көрінуі; «бар», «дегеніміз» ж.т.б. Онда терістеуші дәнекерлер қолданылмайды.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Қарапайым пікір тек бір ғана тұжырымды білдірсе, күрделі пікір екі не одан да көп пікірлерді жинақтайды. Күрделі пікрлердің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Индуктивті жекеден жалпыға қарай жүрсе, дедуктивті жалпыдан жекеге қарай жүреді.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барып тіреледі. Қарама-қарсы операция – шектеу, яғни, жалпы ұғымды жекелерге ажырату. Мәселен, «адам – судент – білімді студент ...»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үлгісін жасау;  3) жүйелер теориясының құрылымын зерттеу сатылары іске асырылады.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w:t>
      </w:r>
      <w:r w:rsidRPr="00B8086B">
        <w:rPr>
          <w:rFonts w:ascii="Times New Roman" w:hAnsi="Times New Roman" w:cs="Times New Roman"/>
          <w:sz w:val="24"/>
          <w:szCs w:val="24"/>
          <w:lang w:val="kk-KZ"/>
        </w:rPr>
        <w:lastRenderedPageBreak/>
        <w:t xml:space="preserve">арқылы анықталады да, бір негізді басшылыққа алады, ол  әр түрлі бола беруі мүмкін. Мәселен, биологиядағы сүт қоректілер, құстар т.б. класы.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қарайды. Мысалы: А-ның «а,в,с,д,е» белгілері бар, В-нің «а»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rsidR="00561B8D" w:rsidRPr="00B8086B" w:rsidRDefault="00561B8D" w:rsidP="00B8086B">
      <w:pPr>
        <w:spacing w:after="0" w:line="240" w:lineRule="auto"/>
        <w:jc w:val="both"/>
        <w:rPr>
          <w:rFonts w:ascii="Times New Roman" w:hAnsi="Times New Roman" w:cs="Times New Roman"/>
          <w:sz w:val="24"/>
          <w:szCs w:val="24"/>
          <w:lang w:val="kk-KZ"/>
        </w:rPr>
      </w:pPr>
    </w:p>
    <w:p w:rsidR="00D60D10" w:rsidRPr="00B8086B" w:rsidRDefault="00D60D10"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7D15EE" w:rsidRPr="00B8086B" w:rsidRDefault="007D15EE" w:rsidP="00B8086B">
      <w:pPr>
        <w:spacing w:after="0" w:line="240" w:lineRule="auto"/>
        <w:jc w:val="both"/>
        <w:rPr>
          <w:rFonts w:ascii="Times New Roman" w:hAnsi="Times New Roman" w:cs="Times New Roman"/>
          <w:sz w:val="24"/>
          <w:szCs w:val="24"/>
          <w:lang w:val="kk-KZ"/>
        </w:rPr>
      </w:pPr>
    </w:p>
    <w:p w:rsidR="004D40E5" w:rsidRPr="00B8086B" w:rsidRDefault="00B763DF" w:rsidP="00B8086B">
      <w:pPr>
        <w:numPr>
          <w:ilvl w:val="0"/>
          <w:numId w:val="9"/>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Қабылдаудың негізгі ерекшеліктері мен түрлеріне талодаулар жасаңыз.</w:t>
      </w:r>
    </w:p>
    <w:p w:rsidR="00B763DF" w:rsidRPr="00B8086B" w:rsidRDefault="00B763DF" w:rsidP="00B8086B">
      <w:pPr>
        <w:numPr>
          <w:ilvl w:val="0"/>
          <w:numId w:val="9"/>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Түйсік пен елестету құбылысын түсіндіірп, мысалдар келтіріңіз.</w:t>
      </w:r>
    </w:p>
    <w:p w:rsidR="00B763DF" w:rsidRPr="00B8086B" w:rsidRDefault="00B763DF" w:rsidP="00B8086B">
      <w:pPr>
        <w:numPr>
          <w:ilvl w:val="0"/>
          <w:numId w:val="9"/>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Рационалдық таным сатыларын көрсетіңіз.</w:t>
      </w:r>
    </w:p>
    <w:p w:rsidR="00B763DF" w:rsidRPr="00B8086B" w:rsidRDefault="00B763DF" w:rsidP="00B8086B">
      <w:pPr>
        <w:numPr>
          <w:ilvl w:val="0"/>
          <w:numId w:val="9"/>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Формальді логикадағы операцияларды түсіндіріңіз және мысалдар келтіріңіз.</w:t>
      </w:r>
    </w:p>
    <w:p w:rsidR="006644D8" w:rsidRPr="00B8086B" w:rsidRDefault="006644D8" w:rsidP="00B8086B">
      <w:pPr>
        <w:spacing w:after="0" w:line="240" w:lineRule="auto"/>
        <w:ind w:firstLine="360"/>
        <w:jc w:val="both"/>
        <w:rPr>
          <w:rFonts w:ascii="Times New Roman" w:hAnsi="Times New Roman" w:cs="Times New Roman"/>
          <w:sz w:val="24"/>
          <w:szCs w:val="24"/>
          <w:lang w:val="kk-KZ"/>
        </w:rPr>
      </w:pPr>
    </w:p>
    <w:p w:rsidR="006644D8" w:rsidRPr="00B8086B" w:rsidRDefault="006644D8"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6644D8" w:rsidRPr="00B8086B" w:rsidRDefault="006644D8" w:rsidP="00B8086B">
      <w:pPr>
        <w:spacing w:after="0" w:line="240" w:lineRule="auto"/>
        <w:jc w:val="both"/>
        <w:rPr>
          <w:rFonts w:ascii="Times New Roman" w:hAnsi="Times New Roman" w:cs="Times New Roman"/>
          <w:bCs/>
          <w:sz w:val="24"/>
          <w:szCs w:val="24"/>
          <w:lang w:val="kk-KZ"/>
        </w:rPr>
      </w:pP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w:t>
      </w:r>
      <w:r w:rsidR="006644D8" w:rsidRPr="00B8086B">
        <w:rPr>
          <w:rFonts w:ascii="Times New Roman" w:hAnsi="Times New Roman" w:cs="Times New Roman"/>
          <w:sz w:val="24"/>
          <w:szCs w:val="24"/>
          <w:lang w:val="kk-KZ"/>
        </w:rPr>
        <w:t>. Ақназаров Х.З. Философия тарихынан дәрістер курсы. А., 1992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w:t>
      </w:r>
      <w:r w:rsidR="006644D8" w:rsidRPr="00B8086B">
        <w:rPr>
          <w:rFonts w:ascii="Times New Roman" w:hAnsi="Times New Roman" w:cs="Times New Roman"/>
          <w:sz w:val="24"/>
          <w:szCs w:val="24"/>
          <w:lang w:val="kk-KZ"/>
        </w:rPr>
        <w:t>. «Әлемдік философиялық мұра». Жиырма томдық. –Алматы: Жазушы, 2006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w:t>
      </w:r>
      <w:r w:rsidR="006644D8" w:rsidRPr="00B8086B">
        <w:rPr>
          <w:rFonts w:ascii="Times New Roman" w:hAnsi="Times New Roman" w:cs="Times New Roman"/>
          <w:sz w:val="24"/>
          <w:szCs w:val="24"/>
          <w:lang w:val="kk-KZ"/>
        </w:rPr>
        <w:t>. Ғабитов Т.Х. Философия. Оқулық. А., 2008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w:t>
      </w:r>
      <w:r w:rsidR="006644D8" w:rsidRPr="00B8086B">
        <w:rPr>
          <w:rFonts w:ascii="Times New Roman" w:hAnsi="Times New Roman" w:cs="Times New Roman"/>
          <w:sz w:val="24"/>
          <w:szCs w:val="24"/>
          <w:lang w:val="kk-KZ"/>
        </w:rPr>
        <w:t xml:space="preserve">. Нұрышева Г.Ж. Философия: Оқу құралы. –Алматы: «Зият Пресс», 2006 ж.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w:t>
      </w:r>
      <w:r w:rsidR="006644D8" w:rsidRPr="00B8086B">
        <w:rPr>
          <w:rFonts w:ascii="Times New Roman" w:hAnsi="Times New Roman" w:cs="Times New Roman"/>
          <w:sz w:val="24"/>
          <w:szCs w:val="24"/>
          <w:lang w:val="kk-KZ"/>
        </w:rPr>
        <w:t>. Нысанбаев Ә, Т. Әбжанов. Қысқаша философия тарихы.А.,1999ж.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6644D8" w:rsidRPr="00B8086B">
        <w:rPr>
          <w:rFonts w:ascii="Times New Roman" w:hAnsi="Times New Roman" w:cs="Times New Roman"/>
          <w:sz w:val="24"/>
          <w:szCs w:val="24"/>
          <w:lang w:val="kk-KZ"/>
        </w:rPr>
        <w:t xml:space="preserve">.Соловьева Г.Г. Современная западная философия (от Серена Кьеркегора до Жака Деррида).-Алматы: Института философии и политологии МОН РК, 2002.-465 с. </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6644D8" w:rsidRPr="00B8086B">
        <w:rPr>
          <w:rFonts w:ascii="Times New Roman" w:hAnsi="Times New Roman" w:cs="Times New Roman"/>
          <w:sz w:val="24"/>
          <w:szCs w:val="24"/>
          <w:lang w:val="kk-KZ"/>
        </w:rPr>
        <w:t>.</w:t>
      </w:r>
      <w:r w:rsidR="006644D8" w:rsidRPr="00B8086B">
        <w:rPr>
          <w:rFonts w:ascii="Times New Roman" w:hAnsi="Times New Roman" w:cs="Times New Roman"/>
          <w:bCs/>
          <w:sz w:val="24"/>
          <w:szCs w:val="24"/>
        </w:rPr>
        <w:t>Сартр Ж.П. Бытие и ничто: Опыт феноменологической онтологии/ Пер. с фр., предисл., примеч. В. И. Колядко. — М.: Респуб</w:t>
      </w:r>
      <w:r w:rsidR="006644D8" w:rsidRPr="00B8086B">
        <w:rPr>
          <w:rFonts w:ascii="Times New Roman" w:hAnsi="Times New Roman" w:cs="Times New Roman"/>
          <w:bCs/>
          <w:sz w:val="24"/>
          <w:szCs w:val="24"/>
        </w:rPr>
        <w:softHyphen/>
        <w:t xml:space="preserve">лика, 2000. </w:t>
      </w:r>
      <w:r w:rsidR="006644D8" w:rsidRPr="00B8086B">
        <w:rPr>
          <w:rFonts w:ascii="Times New Roman" w:hAnsi="Times New Roman" w:cs="Times New Roman"/>
          <w:bCs/>
          <w:sz w:val="24"/>
          <w:szCs w:val="24"/>
          <w:lang w:val="kk-KZ"/>
        </w:rPr>
        <w:t>-</w:t>
      </w:r>
      <w:r w:rsidR="006644D8" w:rsidRPr="00B8086B">
        <w:rPr>
          <w:rFonts w:ascii="Times New Roman" w:hAnsi="Times New Roman" w:cs="Times New Roman"/>
          <w:bCs/>
          <w:sz w:val="24"/>
          <w:szCs w:val="24"/>
        </w:rPr>
        <w:t>639 с.</w:t>
      </w:r>
    </w:p>
    <w:p w:rsidR="006644D8" w:rsidRPr="00B8086B" w:rsidRDefault="006644D8" w:rsidP="00B8086B">
      <w:pPr>
        <w:spacing w:after="0" w:line="240" w:lineRule="auto"/>
        <w:ind w:firstLine="360"/>
        <w:jc w:val="both"/>
        <w:rPr>
          <w:rFonts w:ascii="Times New Roman" w:hAnsi="Times New Roman" w:cs="Times New Roman"/>
          <w:sz w:val="24"/>
          <w:szCs w:val="24"/>
          <w:lang w:val="kk-KZ"/>
        </w:rPr>
      </w:pPr>
    </w:p>
    <w:p w:rsidR="00561B8D" w:rsidRPr="00B8086B" w:rsidRDefault="00EA426F" w:rsidP="00B8086B">
      <w:pPr>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shd w:val="clear" w:color="auto" w:fill="FFFFFF"/>
          <w:lang w:val="kk-KZ" w:eastAsia="en-US"/>
        </w:rPr>
        <w:t>№12</w:t>
      </w:r>
      <w:r w:rsidR="00561B8D" w:rsidRPr="00B8086B">
        <w:rPr>
          <w:rFonts w:ascii="Times New Roman" w:hAnsi="Times New Roman" w:cs="Times New Roman"/>
          <w:sz w:val="24"/>
          <w:szCs w:val="24"/>
          <w:shd w:val="clear" w:color="auto" w:fill="FFFFFF"/>
          <w:lang w:val="kk-KZ" w:eastAsia="en-US"/>
        </w:rPr>
        <w:t xml:space="preserve"> дәріс</w:t>
      </w:r>
      <w:r w:rsidR="00561B8D" w:rsidRPr="00B8086B">
        <w:rPr>
          <w:rFonts w:ascii="Times New Roman" w:hAnsi="Times New Roman" w:cs="Times New Roman"/>
          <w:sz w:val="24"/>
          <w:szCs w:val="24"/>
          <w:lang w:val="kk-KZ"/>
        </w:rPr>
        <w:t>. Білім мен ғылыми таным мәселелері</w:t>
      </w:r>
    </w:p>
    <w:p w:rsidR="0032062F" w:rsidRPr="00B8086B" w:rsidRDefault="0032062F" w:rsidP="00B8086B">
      <w:pPr>
        <w:spacing w:after="0" w:line="240" w:lineRule="auto"/>
        <w:ind w:firstLine="340"/>
        <w:jc w:val="both"/>
        <w:rPr>
          <w:rFonts w:ascii="Times New Roman" w:hAnsi="Times New Roman" w:cs="Times New Roman"/>
          <w:sz w:val="24"/>
          <w:szCs w:val="24"/>
          <w:lang w:val="kk-KZ"/>
        </w:rPr>
      </w:pPr>
    </w:p>
    <w:p w:rsidR="00561B8D" w:rsidRPr="00B8086B" w:rsidRDefault="00561B8D" w:rsidP="00B8086B">
      <w:pPr>
        <w:pStyle w:val="af"/>
        <w:numPr>
          <w:ilvl w:val="0"/>
          <w:numId w:val="19"/>
        </w:numPr>
        <w:jc w:val="both"/>
        <w:rPr>
          <w:lang w:val="kk-KZ"/>
        </w:rPr>
      </w:pPr>
      <w:r w:rsidRPr="00B8086B">
        <w:rPr>
          <w:lang w:val="kk-KZ"/>
        </w:rPr>
        <w:t>Білім және оның түрлері мен формалары</w:t>
      </w:r>
    </w:p>
    <w:p w:rsidR="00561B8D" w:rsidRPr="00B8086B" w:rsidRDefault="00561B8D" w:rsidP="00B8086B">
      <w:pPr>
        <w:pStyle w:val="af"/>
        <w:numPr>
          <w:ilvl w:val="0"/>
          <w:numId w:val="19"/>
        </w:numPr>
        <w:jc w:val="both"/>
        <w:rPr>
          <w:shd w:val="clear" w:color="auto" w:fill="FFFFFF"/>
          <w:lang w:val="kk-KZ" w:eastAsia="en-US"/>
        </w:rPr>
      </w:pPr>
      <w:r w:rsidRPr="00B8086B">
        <w:rPr>
          <w:lang w:val="kk-KZ"/>
        </w:rPr>
        <w:t xml:space="preserve">Ғылыми таным және оның ерекшеліктері  </w:t>
      </w:r>
    </w:p>
    <w:p w:rsidR="00D60D10" w:rsidRPr="00B8086B" w:rsidRDefault="00561B8D" w:rsidP="00B8086B">
      <w:pPr>
        <w:pStyle w:val="af"/>
        <w:numPr>
          <w:ilvl w:val="0"/>
          <w:numId w:val="19"/>
        </w:numPr>
        <w:jc w:val="both"/>
        <w:rPr>
          <w:shd w:val="clear" w:color="auto" w:fill="FFFFFF"/>
          <w:lang w:val="kk-KZ" w:eastAsia="en-US"/>
        </w:rPr>
      </w:pPr>
      <w:r w:rsidRPr="00B8086B">
        <w:rPr>
          <w:lang w:val="kk-KZ"/>
        </w:rPr>
        <w:t>Ғылыми танымдағы әдіснамалық бағдарлар</w:t>
      </w:r>
    </w:p>
    <w:p w:rsidR="00561B8D" w:rsidRPr="00B8086B" w:rsidRDefault="00561B8D" w:rsidP="00B8086B">
      <w:pPr>
        <w:pStyle w:val="af"/>
        <w:ind w:left="700"/>
        <w:jc w:val="both"/>
        <w:rPr>
          <w:lang w:val="kk-KZ"/>
        </w:rPr>
      </w:pP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практикамен тексерілуі. Білім ғылыми және ғылыми емес болып бөлінеді. Ғылыми білімге дәстүрлі білімдер, әсіресе академиялық парадигмалар жатқызылса, ғылыми емес білімге жалған ғылымдар (астрология, алхимия және т.б.) және діни сенімдер негізінде жинақталған ілімдер жатады. Білім эзотериялық және эзкотериялық болып болінеді. Эзотериялық білімдер тек белгілі адамдар тобына арналған, көпшілікке жариялауға болмайтын құпия білімдер (мистикалар, оккультизмдер және т.б.), ал экзотериялық білімдер көпшілікке арналған маман емес адамдарға да ұғынықты білімдер. </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Білімдердің дамуын және мәнін ғылым философиясы зерттейді. ХХ  ғасырдағы непозитивизм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Жаңадан пайда болған ғылыми білімдерге көңіл бөледі.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мойындалады. Неопозитивизмнің бір саласы логикалық позитивизм ғылым философиясының идеялық негізі ретінде ғылыми білімнің логикалық құрылымын зерттейді. 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Ғылыми білімні өсуін мынадай алгоритммен береді: Р1 – ТТ – ЕЕ – Р2, яғни, Мәселе – Байқап көру – Қатаң сынау – Жаңа мәселе сатылары арқылы білім өрбиді. 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индукция, дедукция, синтез, анализ ж.т.б. ілімдер жүйесі дәлелденген түрде жарияланады.</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Ғылым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Астрология – (астрим-жұлдыз, логия-ілім деген мағынада) ғарыш кеңістігіндегі жұлдыздарды, планеталарды  түсіндіру мен олардың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мәңгі өмір сүргізу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ж.т.б. түсініктер мен ұғымдар жүйесі бар.</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Дәстүрлі сенімдер – кейбірінің шығу төркіні белгісіз, кейбірі ежелгі діни мистикалық сенімдер синтезінен, тәжірибеден сұрыпталып шыққан білімдер жүйесі, ырым-тиымдар, дүниеге көзқарастар, арнаулы ілімдер болса, ырым-тиымдар – көбіне этикалық, гигиеналық, этикеттік түсініктер жүйесін құрайтын практикалық канондық сенімдер. Түп тамырында себепсіз салдар жатырған негізгі бастамалар, ол негізделуі жоқ 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(фетишизм, магия, тотемизм, миф, политеизм) формада жинақталған ғылыми емес дүние туралы білімдер жүйесі.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Білмдер ғылыми, ғылыми емес, көркемдік-образдық т.б. болып бөлінеді. Ғылыми емес білімдер былай жіктеледі: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парағылыми (пара-грекше «жанында» деген мағынада), ғылыми өлшемдер тұрғысынан көз жеткізілмейтіндер (парапсихология);</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алдамшы ғылыми, ойдан, қиялдан шығарылған, психиканың ауытқыған қызметінен туындайды;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жалған ғылыми, күштеу мен мәжбүрлеуге сүйенедін білімдер жиынтығы;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антиғылыми, шындықты саналы бұрмалау және утопиялық білімдер (ғылыми коммунизм);</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күнделікті-қарапайым білімдер, алдын-ала дәлелдеуді қажет етпейтін және жүйесіз. Ол көбіне жазба мәдениетке қатыссыз, ауызша тарайды;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халықтық ғылым (этнонаука), белгілі бір халықтық ділге байланысты қалыптасқан (емшілер, экстрансенстер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діни білімдер. Дінге қатысты барлық ақпараттар мен кітаби көздер.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Ғылыми білім ерекшеліктері: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1.Шындықтың обьективті заңдылықтарын табу;</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2.Болашақты көре білу; прогноз, жоспар, бағдарлама, жоба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3.Жүйелілік</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Әдіснамалық рефлексия</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5.Обьективті ақиқатты жоғары құндылық пен тікелей мақсат ретінде қою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6.Жаңа білімдерді өндіру мен жаңғырту</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7.Идеалды және материалды құралдарды қолдану</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8.Жеткілікті дәлелді болуы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9.Тәжірибеде тексерілу мен нәтижелері қайталанатындай болуы т.б.</w:t>
      </w: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B763DF" w:rsidRPr="00B8086B" w:rsidRDefault="00B763DF" w:rsidP="00B8086B">
      <w:pPr>
        <w:spacing w:after="0" w:line="240" w:lineRule="auto"/>
        <w:ind w:firstLine="708"/>
        <w:jc w:val="both"/>
        <w:rPr>
          <w:rFonts w:ascii="Times New Roman" w:hAnsi="Times New Roman" w:cs="Times New Roman"/>
          <w:sz w:val="24"/>
          <w:szCs w:val="24"/>
          <w:lang w:val="kk-KZ"/>
        </w:rPr>
      </w:pPr>
    </w:p>
    <w:p w:rsidR="00B763DF" w:rsidRPr="00B8086B" w:rsidRDefault="00B763DF" w:rsidP="00B8086B">
      <w:pPr>
        <w:pStyle w:val="af"/>
        <w:numPr>
          <w:ilvl w:val="0"/>
          <w:numId w:val="32"/>
        </w:numPr>
        <w:jc w:val="both"/>
        <w:rPr>
          <w:lang w:val="kk-KZ"/>
        </w:rPr>
      </w:pPr>
      <w:r w:rsidRPr="00B8086B">
        <w:rPr>
          <w:lang w:val="kk-KZ"/>
        </w:rPr>
        <w:t>Білімнің мағынасын және оның түрлерін ашып беріңіз.</w:t>
      </w:r>
    </w:p>
    <w:p w:rsidR="00B763DF" w:rsidRPr="00B8086B" w:rsidRDefault="00C108D2" w:rsidP="00B8086B">
      <w:pPr>
        <w:pStyle w:val="af"/>
        <w:numPr>
          <w:ilvl w:val="0"/>
          <w:numId w:val="32"/>
        </w:numPr>
        <w:jc w:val="both"/>
        <w:rPr>
          <w:lang w:val="kk-KZ"/>
        </w:rPr>
      </w:pPr>
      <w:r w:rsidRPr="00B8086B">
        <w:rPr>
          <w:lang w:val="kk-KZ"/>
        </w:rPr>
        <w:t>Білімнің ғылыми еме</w:t>
      </w:r>
      <w:r w:rsidR="00B763DF" w:rsidRPr="00B8086B">
        <w:rPr>
          <w:lang w:val="kk-KZ"/>
        </w:rPr>
        <w:t>с түрлеріне талдаулар жасаңыз.</w:t>
      </w:r>
    </w:p>
    <w:p w:rsidR="00B763DF" w:rsidRPr="00B8086B" w:rsidRDefault="00B763DF" w:rsidP="00B8086B">
      <w:pPr>
        <w:pStyle w:val="af"/>
        <w:numPr>
          <w:ilvl w:val="0"/>
          <w:numId w:val="32"/>
        </w:numPr>
        <w:jc w:val="both"/>
        <w:rPr>
          <w:lang w:val="kk-KZ"/>
        </w:rPr>
      </w:pPr>
      <w:r w:rsidRPr="00B8086B">
        <w:rPr>
          <w:lang w:val="kk-KZ"/>
        </w:rPr>
        <w:t>Ғылыми білімнің негізгі ерекшеліктерін сипаттаңыз.</w:t>
      </w:r>
    </w:p>
    <w:p w:rsidR="00B763DF" w:rsidRPr="00B8086B" w:rsidRDefault="00B763DF" w:rsidP="00B8086B">
      <w:pPr>
        <w:pStyle w:val="af"/>
        <w:numPr>
          <w:ilvl w:val="0"/>
          <w:numId w:val="32"/>
        </w:numPr>
        <w:jc w:val="both"/>
        <w:rPr>
          <w:lang w:val="kk-KZ"/>
        </w:rPr>
      </w:pPr>
      <w:r w:rsidRPr="00B8086B">
        <w:rPr>
          <w:lang w:val="kk-KZ"/>
        </w:rPr>
        <w:t>Ғылыми және ғылыми емес білімнің айырмашылықтарын табыңыз.</w:t>
      </w:r>
    </w:p>
    <w:p w:rsidR="00970DF6" w:rsidRPr="00B8086B" w:rsidRDefault="00970DF6" w:rsidP="00B8086B">
      <w:pPr>
        <w:spacing w:after="0" w:line="240" w:lineRule="auto"/>
        <w:ind w:left="720"/>
        <w:jc w:val="both"/>
        <w:rPr>
          <w:rFonts w:ascii="Times New Roman" w:hAnsi="Times New Roman" w:cs="Times New Roman"/>
          <w:bCs/>
          <w:sz w:val="24"/>
          <w:szCs w:val="24"/>
          <w:lang w:val="kk-KZ"/>
        </w:rPr>
      </w:pPr>
    </w:p>
    <w:p w:rsidR="006644D8" w:rsidRPr="00B8086B" w:rsidRDefault="006644D8"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6644D8" w:rsidRPr="00B8086B" w:rsidRDefault="006644D8" w:rsidP="00B8086B">
      <w:pPr>
        <w:spacing w:after="0" w:line="240" w:lineRule="auto"/>
        <w:jc w:val="both"/>
        <w:rPr>
          <w:rFonts w:ascii="Times New Roman" w:hAnsi="Times New Roman" w:cs="Times New Roman"/>
          <w:bCs/>
          <w:sz w:val="24"/>
          <w:szCs w:val="24"/>
          <w:lang w:val="kk-KZ"/>
        </w:rPr>
      </w:pP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6644D8" w:rsidRPr="00B8086B">
        <w:rPr>
          <w:rFonts w:ascii="Times New Roman" w:hAnsi="Times New Roman" w:cs="Times New Roman"/>
          <w:sz w:val="24"/>
          <w:szCs w:val="24"/>
          <w:lang w:val="kk-KZ"/>
        </w:rPr>
        <w:t>. «Әлемдік философиялық мұра». Жиырма томдық. –Алматы: Жазушы, 2006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6644D8" w:rsidRPr="00B8086B">
        <w:rPr>
          <w:rFonts w:ascii="Times New Roman" w:hAnsi="Times New Roman" w:cs="Times New Roman"/>
          <w:sz w:val="24"/>
          <w:szCs w:val="24"/>
          <w:lang w:val="kk-KZ"/>
        </w:rPr>
        <w:t>. Ғабитов Т.Х. Философия. Оқулық. А., 2008 ж.</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6644D8" w:rsidRPr="00B8086B">
        <w:rPr>
          <w:rFonts w:ascii="Times New Roman" w:hAnsi="Times New Roman" w:cs="Times New Roman"/>
          <w:sz w:val="24"/>
          <w:szCs w:val="24"/>
          <w:lang w:val="kk-KZ"/>
        </w:rPr>
        <w:t xml:space="preserve">. Нұрышева Г.Ж. Философия: Оқу құралы. –Алматы: «Зият Пресс», 2006 ж. </w:t>
      </w:r>
    </w:p>
    <w:p w:rsidR="00383CA5" w:rsidRPr="00B8086B" w:rsidRDefault="00383CA5" w:rsidP="00B8086B">
      <w:pPr>
        <w:spacing w:after="0" w:line="240" w:lineRule="auto"/>
        <w:jc w:val="both"/>
        <w:rPr>
          <w:rFonts w:ascii="Times New Roman" w:hAnsi="Times New Roman" w:cs="Times New Roman"/>
          <w:sz w:val="24"/>
          <w:szCs w:val="24"/>
          <w:lang w:val="kk-KZ"/>
        </w:rPr>
      </w:pPr>
    </w:p>
    <w:p w:rsidR="00561B8D" w:rsidRPr="00B8086B" w:rsidRDefault="00561B8D" w:rsidP="00B8086B">
      <w:pPr>
        <w:spacing w:after="0" w:line="240" w:lineRule="auto"/>
        <w:ind w:firstLine="340"/>
        <w:jc w:val="both"/>
        <w:rPr>
          <w:rFonts w:ascii="Times New Roman" w:hAnsi="Times New Roman" w:cs="Times New Roman"/>
          <w:sz w:val="24"/>
          <w:szCs w:val="24"/>
          <w:shd w:val="clear" w:color="auto" w:fill="FFFFFF"/>
          <w:lang w:val="kk-KZ" w:eastAsia="en-US"/>
        </w:rPr>
      </w:pPr>
      <w:r w:rsidRPr="00B8086B">
        <w:rPr>
          <w:rFonts w:ascii="Times New Roman" w:hAnsi="Times New Roman" w:cs="Times New Roman"/>
          <w:sz w:val="24"/>
          <w:szCs w:val="24"/>
          <w:shd w:val="clear" w:color="auto" w:fill="FFFFFF"/>
          <w:lang w:val="kk-KZ" w:eastAsia="en-US"/>
        </w:rPr>
        <w:t xml:space="preserve">№13 дәріс. ХХ ғасырдағы білім мен ғылым философиясындағы әдіснамалық бағдарлар </w:t>
      </w:r>
    </w:p>
    <w:p w:rsidR="00561B8D" w:rsidRPr="00B8086B" w:rsidRDefault="00561B8D" w:rsidP="00B8086B">
      <w:pPr>
        <w:spacing w:after="0" w:line="240" w:lineRule="auto"/>
        <w:ind w:firstLine="340"/>
        <w:jc w:val="both"/>
        <w:rPr>
          <w:rFonts w:ascii="Times New Roman" w:hAnsi="Times New Roman" w:cs="Times New Roman"/>
          <w:sz w:val="24"/>
          <w:szCs w:val="24"/>
          <w:shd w:val="clear" w:color="auto" w:fill="FFFFFF"/>
          <w:lang w:val="kk-KZ" w:eastAsia="en-US"/>
        </w:rPr>
      </w:pPr>
    </w:p>
    <w:p w:rsidR="00561B8D" w:rsidRPr="00B8086B" w:rsidRDefault="00561B8D" w:rsidP="00B8086B">
      <w:pPr>
        <w:pStyle w:val="af"/>
        <w:numPr>
          <w:ilvl w:val="0"/>
          <w:numId w:val="25"/>
        </w:numPr>
        <w:jc w:val="both"/>
        <w:rPr>
          <w:shd w:val="clear" w:color="auto" w:fill="FFFFFF"/>
          <w:lang w:val="kk-KZ" w:eastAsia="en-US"/>
        </w:rPr>
      </w:pPr>
      <w:r w:rsidRPr="00B8086B">
        <w:rPr>
          <w:shd w:val="clear" w:color="auto" w:fill="FFFFFF"/>
          <w:lang w:val="kk-KZ" w:eastAsia="en-US"/>
        </w:rPr>
        <w:t>Позитивистік-неопозитивистік-постпозитивистік-постмодернистік ұстаным</w:t>
      </w:r>
    </w:p>
    <w:p w:rsidR="00561B8D" w:rsidRPr="00B8086B" w:rsidRDefault="00561B8D" w:rsidP="00B8086B">
      <w:pPr>
        <w:pStyle w:val="af"/>
        <w:numPr>
          <w:ilvl w:val="0"/>
          <w:numId w:val="25"/>
        </w:numPr>
        <w:jc w:val="both"/>
        <w:rPr>
          <w:shd w:val="clear" w:color="auto" w:fill="FFFFFF"/>
          <w:lang w:val="kk-KZ" w:eastAsia="en-US"/>
        </w:rPr>
      </w:pPr>
      <w:r w:rsidRPr="00B8086B">
        <w:rPr>
          <w:shd w:val="clear" w:color="auto" w:fill="FFFFFF"/>
          <w:lang w:val="kk-KZ" w:eastAsia="en-US"/>
        </w:rPr>
        <w:t>Герменевтика мен феноменология, структурализм мен постструктурализм</w:t>
      </w:r>
    </w:p>
    <w:p w:rsidR="00383CA5" w:rsidRPr="00B8086B" w:rsidRDefault="00561B8D" w:rsidP="00B8086B">
      <w:pPr>
        <w:pStyle w:val="af"/>
        <w:numPr>
          <w:ilvl w:val="0"/>
          <w:numId w:val="25"/>
        </w:numPr>
        <w:jc w:val="both"/>
        <w:rPr>
          <w:shd w:val="clear" w:color="auto" w:fill="FFFFFF"/>
          <w:lang w:val="kk-KZ" w:eastAsia="en-US"/>
        </w:rPr>
      </w:pPr>
      <w:r w:rsidRPr="00B8086B">
        <w:rPr>
          <w:shd w:val="clear" w:color="auto" w:fill="FFFFFF"/>
          <w:lang w:val="kk-KZ" w:eastAsia="en-US"/>
        </w:rPr>
        <w:t>Психоанализ бен синергетика</w:t>
      </w:r>
    </w:p>
    <w:p w:rsidR="00383CA5" w:rsidRPr="00B8086B" w:rsidRDefault="00383CA5" w:rsidP="00B8086B">
      <w:pPr>
        <w:spacing w:after="0" w:line="240" w:lineRule="auto"/>
        <w:jc w:val="both"/>
        <w:rPr>
          <w:rFonts w:ascii="Times New Roman" w:hAnsi="Times New Roman" w:cs="Times New Roman"/>
          <w:sz w:val="24"/>
          <w:szCs w:val="24"/>
          <w:lang w:val="kk-KZ"/>
        </w:rPr>
      </w:pP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w:t>
      </w:r>
      <w:r w:rsidRPr="00B8086B">
        <w:rPr>
          <w:rFonts w:ascii="Times New Roman" w:hAnsi="Times New Roman" w:cs="Times New Roman"/>
          <w:sz w:val="24"/>
          <w:szCs w:val="24"/>
          <w:lang w:val="kk-KZ"/>
        </w:rPr>
        <w:lastRenderedPageBreak/>
        <w:t xml:space="preserve">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Логикалық атомизм шындық туралы көптүрлі және номиналистік ілім ретінде ХХ ғасырдың 20 жылдарында қалыптасты:Рас</w:t>
      </w:r>
      <w:r w:rsidRPr="00B8086B">
        <w:rPr>
          <w:rFonts w:ascii="Times New Roman" w:hAnsi="Times New Roman" w:cs="Times New Roman"/>
          <w:sz w:val="24"/>
          <w:szCs w:val="24"/>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Жалпы тілдік талдау философиясының көрнекті өкілдерінің бірі –Витгенштейн Людвиг (1889-1951 жж.) австриялық философ, логик,математик. «Логикалық-философиялық трак</w:t>
      </w:r>
      <w:r w:rsidRPr="00B8086B">
        <w:rPr>
          <w:rFonts w:ascii="Times New Roman" w:hAnsi="Times New Roman" w:cs="Times New Roman"/>
          <w:sz w:val="24"/>
          <w:szCs w:val="24"/>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Логикалық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B8086B">
        <w:rPr>
          <w:rFonts w:ascii="Times New Roman" w:hAnsi="Times New Roman" w:cs="Times New Roman"/>
          <w:sz w:val="24"/>
          <w:szCs w:val="24"/>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w:t>
      </w:r>
      <w:r w:rsidRPr="00B8086B">
        <w:rPr>
          <w:rFonts w:ascii="Times New Roman" w:hAnsi="Times New Roman" w:cs="Times New Roman"/>
          <w:sz w:val="24"/>
          <w:szCs w:val="24"/>
          <w:lang w:val="kk-KZ"/>
        </w:rPr>
        <w:lastRenderedPageBreak/>
        <w:t xml:space="preserve">әлем автономды, рухани-ғылыми тұжырымдар, заңдылықтар. Білім білусіз-ақ білім, білетін субъектісіз объективті деп тұжырымдайды.       </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561B8D" w:rsidRPr="00B8086B" w:rsidRDefault="00561B8D" w:rsidP="00B8086B">
      <w:pPr>
        <w:spacing w:after="0" w:line="240" w:lineRule="auto"/>
        <w:ind w:firstLine="705"/>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B8086B">
        <w:rPr>
          <w:rFonts w:ascii="Times New Roman" w:hAnsi="Times New Roman" w:cs="Times New Roman"/>
          <w:sz w:val="24"/>
          <w:szCs w:val="24"/>
          <w:lang w:val="kk-KZ"/>
        </w:rPr>
        <w:tab/>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Структурализм— 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Структурализм өкілдері антропологияда – К. Леви-Стросс, психоанализде – Ж. Лакан, М.П. Фуко т.б.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Л</w:t>
      </w:r>
      <w:r w:rsidRPr="00B8086B">
        <w:rPr>
          <w:sz w:val="24"/>
          <w:szCs w:val="24"/>
        </w:rPr>
        <w:t>еви-</w:t>
      </w:r>
      <w:r w:rsidRPr="00B8086B">
        <w:rPr>
          <w:sz w:val="24"/>
          <w:szCs w:val="24"/>
          <w:lang w:val="kk-KZ"/>
        </w:rPr>
        <w:t>С</w:t>
      </w:r>
      <w:r w:rsidRPr="00B8086B">
        <w:rPr>
          <w:sz w:val="24"/>
          <w:szCs w:val="24"/>
        </w:rPr>
        <w:t>трос</w:t>
      </w:r>
      <w:r w:rsidRPr="00B8086B">
        <w:rPr>
          <w:sz w:val="24"/>
          <w:szCs w:val="24"/>
          <w:lang w:val="kk-KZ"/>
        </w:rPr>
        <w:t>с</w:t>
      </w:r>
      <w:r w:rsidRPr="00B8086B">
        <w:rPr>
          <w:sz w:val="24"/>
          <w:szCs w:val="24"/>
        </w:rPr>
        <w:t>Клод (1908</w:t>
      </w:r>
      <w:r w:rsidRPr="00B8086B">
        <w:rPr>
          <w:sz w:val="24"/>
          <w:szCs w:val="24"/>
          <w:lang w:val="kk-KZ"/>
        </w:rPr>
        <w:t xml:space="preserve"> жылы туған</w:t>
      </w:r>
      <w:r w:rsidRPr="00B8086B">
        <w:rPr>
          <w:sz w:val="24"/>
          <w:szCs w:val="24"/>
        </w:rPr>
        <w:t xml:space="preserve">) </w:t>
      </w:r>
      <w:r w:rsidRPr="00B8086B">
        <w:rPr>
          <w:sz w:val="24"/>
          <w:szCs w:val="24"/>
          <w:lang w:val="kk-KZ"/>
        </w:rPr>
        <w:t xml:space="preserve">– </w:t>
      </w:r>
      <w:r w:rsidRPr="00B8086B">
        <w:rPr>
          <w:sz w:val="24"/>
          <w:szCs w:val="24"/>
        </w:rPr>
        <w:t>франц</w:t>
      </w:r>
      <w:r w:rsidRPr="00B8086B">
        <w:rPr>
          <w:sz w:val="24"/>
          <w:szCs w:val="24"/>
          <w:lang w:val="kk-KZ"/>
        </w:rPr>
        <w:t>уз</w:t>
      </w:r>
      <w:r w:rsidRPr="00B8086B">
        <w:rPr>
          <w:sz w:val="24"/>
          <w:szCs w:val="24"/>
        </w:rPr>
        <w:t xml:space="preserve"> этнограф</w:t>
      </w:r>
      <w:r w:rsidRPr="00B8086B">
        <w:rPr>
          <w:sz w:val="24"/>
          <w:szCs w:val="24"/>
          <w:lang w:val="kk-KZ"/>
        </w:rPr>
        <w:t xml:space="preserve">ы, </w:t>
      </w:r>
      <w:r w:rsidRPr="00B8086B">
        <w:rPr>
          <w:sz w:val="24"/>
          <w:szCs w:val="24"/>
        </w:rPr>
        <w:t>әлеуметтанушы</w:t>
      </w:r>
      <w:r w:rsidRPr="00B8086B">
        <w:rPr>
          <w:sz w:val="24"/>
          <w:szCs w:val="24"/>
          <w:lang w:val="kk-KZ"/>
        </w:rPr>
        <w:t>сы. Негізгі шығармалары: «Мифологика», «Құрылымдық антропология», «Маскалардың жолдары» т.б. Еуропоцентризм мен ра</w:t>
      </w:r>
      <w:r w:rsidRPr="00B8086B">
        <w:rPr>
          <w:sz w:val="24"/>
          <w:szCs w:val="24"/>
          <w:lang w:val="kk-KZ"/>
        </w:rPr>
        <w:softHyphen/>
        <w:t xml:space="preserve">сизмді жоққа шығарып, артта қалған халықтар мен байырғы ойлау </w:t>
      </w:r>
      <w:r w:rsidRPr="00B8086B">
        <w:rPr>
          <w:sz w:val="24"/>
          <w:szCs w:val="24"/>
          <w:lang w:val="kk-KZ"/>
        </w:rPr>
        <w:lastRenderedPageBreak/>
        <w:t>дәстүрлерін ерекше таным ретінде бағалаған ол, осыдан өзінің «үстемрациона</w:t>
      </w:r>
      <w:r w:rsidRPr="00B8086B">
        <w:rPr>
          <w:sz w:val="24"/>
          <w:szCs w:val="24"/>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Постструктурализм — 1970-1980 жылдардағы әлеуметтік-гуманитарлық тұрғыдан келген шындықты семиотикалық түсіндіруді басшылыққа алатын бағыт. 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B8086B">
        <w:rPr>
          <w:rFonts w:ascii="Times New Roman" w:hAnsi="Times New Roman" w:cs="Times New Roman"/>
          <w:sz w:val="24"/>
          <w:szCs w:val="24"/>
          <w:lang w:val="kk-KZ"/>
        </w:rPr>
        <w:softHyphen/>
        <w:t xml:space="preserve">стификасыздандыру; 3) еркіндік аймағын іздеу — биліктің, құрылымның  үстемдігін жоққа шығару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Поструктурализмде 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w:t>
      </w:r>
      <w:bookmarkStart w:id="3" w:name="_GoBack"/>
      <w:bookmarkEnd w:id="3"/>
      <w:r w:rsidRPr="00B8086B">
        <w:rPr>
          <w:rFonts w:ascii="Times New Roman" w:hAnsi="Times New Roman" w:cs="Times New Roman"/>
          <w:sz w:val="24"/>
          <w:szCs w:val="24"/>
          <w:lang w:val="kk-KZ"/>
        </w:rPr>
        <w:t xml:space="preserve">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B8086B">
        <w:rPr>
          <w:rFonts w:ascii="Times New Roman" w:hAnsi="Times New Roman" w:cs="Times New Roman"/>
          <w:sz w:val="24"/>
          <w:szCs w:val="24"/>
          <w:lang w:val="kk-KZ"/>
        </w:rPr>
        <w:softHyphen/>
        <w:t>физикалық ойлау, Бинаризм, Хора, «субъектінің өлімі», Антипсихологизм, Ацентризм, Де</w:t>
      </w:r>
      <w:r w:rsidRPr="00B8086B">
        <w:rPr>
          <w:rFonts w:ascii="Times New Roman" w:hAnsi="Times New Roman" w:cs="Times New Roman"/>
          <w:sz w:val="24"/>
          <w:szCs w:val="24"/>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Бұдан постмодернизмнің мынадай негізгі әдіснамалық-теориялық негіздері туындаған: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Мәтіндік талдау – мәтіннің негізгі бірден-бір мағынасы сол болуы болған күнде де бір мағынаны табу мақсатын қоймау керек (Р.Барт);</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Дильтей, Гадамер, Рикер, Шлейермахер, Хабермас, Бетти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Реконструкция 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w:t>
      </w:r>
      <w:r w:rsidRPr="00B8086B">
        <w:rPr>
          <w:sz w:val="24"/>
          <w:szCs w:val="24"/>
          <w:lang w:val="kk-KZ"/>
        </w:rPr>
        <w:lastRenderedPageBreak/>
        <w:t>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B8086B">
        <w:rPr>
          <w:iCs/>
          <w:sz w:val="24"/>
          <w:szCs w:val="24"/>
          <w:lang w:val="kk-KZ"/>
        </w:rPr>
        <w:t>:</w:t>
      </w:r>
      <w:r w:rsidRPr="00B8086B">
        <w:rPr>
          <w:sz w:val="24"/>
          <w:szCs w:val="24"/>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Г</w:t>
      </w:r>
      <w:r w:rsidRPr="00B8086B">
        <w:rPr>
          <w:sz w:val="24"/>
          <w:szCs w:val="24"/>
        </w:rPr>
        <w:t>адамер Хане Георг (1900</w:t>
      </w:r>
      <w:r w:rsidRPr="00B8086B">
        <w:rPr>
          <w:sz w:val="24"/>
          <w:szCs w:val="24"/>
          <w:lang w:val="kk-KZ"/>
        </w:rPr>
        <w:t xml:space="preserve"> жылы туған</w:t>
      </w:r>
      <w:r w:rsidRPr="00B8086B">
        <w:rPr>
          <w:sz w:val="24"/>
          <w:szCs w:val="24"/>
        </w:rPr>
        <w:t>) нем</w:t>
      </w:r>
      <w:r w:rsidRPr="00B8086B">
        <w:rPr>
          <w:sz w:val="24"/>
          <w:szCs w:val="24"/>
          <w:lang w:val="kk-KZ"/>
        </w:rPr>
        <w:t>іс</w:t>
      </w:r>
      <w:r w:rsidRPr="00B8086B">
        <w:rPr>
          <w:sz w:val="24"/>
          <w:szCs w:val="24"/>
        </w:rPr>
        <w:t xml:space="preserve"> философ</w:t>
      </w:r>
      <w:r w:rsidRPr="00B8086B">
        <w:rPr>
          <w:sz w:val="24"/>
          <w:szCs w:val="24"/>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B8086B">
        <w:rPr>
          <w:rFonts w:ascii="Times New Roman" w:hAnsi="Times New Roman" w:cs="Times New Roman"/>
          <w:sz w:val="24"/>
          <w:szCs w:val="24"/>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Хаб</w:t>
      </w:r>
      <w:r w:rsidRPr="00B8086B">
        <w:rPr>
          <w:rFonts w:ascii="Times New Roman" w:hAnsi="Times New Roman" w:cs="Times New Roman"/>
          <w:sz w:val="24"/>
          <w:szCs w:val="24"/>
          <w:lang w:val="de-DE"/>
        </w:rPr>
        <w:t>ep</w:t>
      </w:r>
      <w:r w:rsidRPr="00B8086B">
        <w:rPr>
          <w:rFonts w:ascii="Times New Roman" w:hAnsi="Times New Roman" w:cs="Times New Roman"/>
          <w:sz w:val="24"/>
          <w:szCs w:val="24"/>
          <w:lang w:val="kk-KZ"/>
        </w:rPr>
        <w:t>м</w:t>
      </w:r>
      <w:r w:rsidRPr="00B8086B">
        <w:rPr>
          <w:rFonts w:ascii="Times New Roman" w:hAnsi="Times New Roman" w:cs="Times New Roman"/>
          <w:sz w:val="24"/>
          <w:szCs w:val="24"/>
          <w:lang w:val="de-DE"/>
        </w:rPr>
        <w:t>ac</w:t>
      </w:r>
      <w:r w:rsidRPr="00B8086B">
        <w:rPr>
          <w:rFonts w:ascii="Times New Roman" w:hAnsi="Times New Roman" w:cs="Times New Roman"/>
          <w:sz w:val="24"/>
          <w:szCs w:val="24"/>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Негізгі шығармалары: «Қоғамдастықтың құрылымдық өзгерістері», «Теория және практика», «Техника және ғылым идеология ретінде», «Әлеуметтік ғылымдардың логикасына қарай», «Қоғам теориясы немесе әлеуметтік техно</w:t>
      </w:r>
      <w:r w:rsidRPr="00B8086B">
        <w:rPr>
          <w:rFonts w:ascii="Times New Roman" w:hAnsi="Times New Roman" w:cs="Times New Roman"/>
          <w:sz w:val="24"/>
          <w:szCs w:val="24"/>
          <w:lang w:val="kk-KZ"/>
        </w:rPr>
        <w:softHyphen/>
        <w:t>логия», «Мәдениет және сын», «Тарихи  материализмді реконструкиялауға қарай», «Әмбебап праг</w:t>
      </w:r>
      <w:r w:rsidRPr="00B8086B">
        <w:rPr>
          <w:rFonts w:ascii="Times New Roman" w:hAnsi="Times New Roman" w:cs="Times New Roman"/>
          <w:sz w:val="24"/>
          <w:szCs w:val="24"/>
          <w:lang w:val="kk-KZ"/>
        </w:rPr>
        <w:softHyphen/>
        <w:t>матика дегеніміз не?», «Моральдік сана және коммуни</w:t>
      </w:r>
      <w:r w:rsidRPr="00B8086B">
        <w:rPr>
          <w:rFonts w:ascii="Times New Roman" w:hAnsi="Times New Roman" w:cs="Times New Roman"/>
          <w:sz w:val="24"/>
          <w:szCs w:val="24"/>
          <w:lang w:val="kk-KZ"/>
        </w:rPr>
        <w:softHyphen/>
        <w:t xml:space="preserve">кативтік әрекет ету» т.б. </w:t>
      </w:r>
    </w:p>
    <w:p w:rsidR="00561B8D" w:rsidRPr="00B8086B" w:rsidRDefault="00561B8D" w:rsidP="00B8086B">
      <w:pPr>
        <w:autoSpaceDE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Қоғамдағы тілдік қарым-қатынас мәселелеріне қарай ойысып,  «рационализациялау»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коммуника</w:t>
      </w:r>
      <w:r w:rsidRPr="00B8086B">
        <w:rPr>
          <w:rFonts w:ascii="Times New Roman" w:hAnsi="Times New Roman" w:cs="Times New Roman"/>
          <w:sz w:val="24"/>
          <w:szCs w:val="24"/>
          <w:lang w:val="kk-KZ"/>
        </w:rPr>
        <w:softHyphen/>
        <w:t>тивтік ақыл орталықтандырылуы керек деп тұжырымдайды. Осыған орай,  Хабермас Гадамердің  фило</w:t>
      </w:r>
      <w:r w:rsidRPr="00B8086B">
        <w:rPr>
          <w:rFonts w:ascii="Times New Roman" w:hAnsi="Times New Roman" w:cs="Times New Roman"/>
          <w:sz w:val="24"/>
          <w:szCs w:val="24"/>
          <w:lang w:val="kk-KZ"/>
        </w:rPr>
        <w:softHyphen/>
        <w:t xml:space="preserve">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w:t>
      </w:r>
      <w:r w:rsidRPr="00B8086B">
        <w:rPr>
          <w:rFonts w:ascii="Times New Roman" w:hAnsi="Times New Roman" w:cs="Times New Roman"/>
          <w:sz w:val="24"/>
          <w:szCs w:val="24"/>
          <w:lang w:val="kk-KZ"/>
        </w:rPr>
        <w:lastRenderedPageBreak/>
        <w:t>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B8086B">
        <w:rPr>
          <w:rFonts w:ascii="Times New Roman" w:hAnsi="Times New Roman" w:cs="Times New Roman"/>
          <w:sz w:val="24"/>
          <w:szCs w:val="24"/>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ГуссерльЭдмунд (1859-1938 жж.) неміс философ-идеалисі. Негізгі шығармасы: «Логикалық зерттеулер», «Еуропалық ғылымдардағы дағдарыс және транс</w:t>
      </w:r>
      <w:r w:rsidRPr="00B8086B">
        <w:rPr>
          <w:sz w:val="24"/>
          <w:szCs w:val="24"/>
          <w:lang w:val="kk-KZ"/>
        </w:rPr>
        <w:softHyphen/>
        <w:t xml:space="preserve">цендентальді феноменология» т.б. </w:t>
      </w:r>
    </w:p>
    <w:p w:rsidR="00561B8D" w:rsidRPr="00B8086B" w:rsidRDefault="00561B8D" w:rsidP="00B8086B">
      <w:pPr>
        <w:pStyle w:val="Normal1"/>
        <w:shd w:val="clear" w:color="auto" w:fill="FFFFFF"/>
        <w:ind w:firstLine="708"/>
        <w:jc w:val="both"/>
        <w:rPr>
          <w:sz w:val="24"/>
          <w:szCs w:val="24"/>
          <w:lang w:val="kk-KZ"/>
        </w:rPr>
      </w:pPr>
      <w:r w:rsidRPr="00B8086B">
        <w:rPr>
          <w:sz w:val="24"/>
          <w:szCs w:val="24"/>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B8086B">
        <w:rPr>
          <w:iCs/>
          <w:sz w:val="24"/>
          <w:szCs w:val="24"/>
          <w:lang w:val="kk-KZ"/>
        </w:rPr>
        <w:t xml:space="preserve">интенционалдық </w:t>
      </w:r>
      <w:r w:rsidRPr="00B8086B">
        <w:rPr>
          <w:sz w:val="24"/>
          <w:szCs w:val="24"/>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w:t>
      </w:r>
      <w:r w:rsidRPr="00B8086B">
        <w:rPr>
          <w:rFonts w:ascii="Times New Roman" w:hAnsi="Times New Roman" w:cs="Times New Roman"/>
          <w:sz w:val="24"/>
          <w:szCs w:val="24"/>
          <w:lang w:val="kk-KZ"/>
        </w:rPr>
        <w:lastRenderedPageBreak/>
        <w:t xml:space="preserve">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970DF6" w:rsidRPr="00B8086B" w:rsidRDefault="00970DF6" w:rsidP="00B8086B">
      <w:pPr>
        <w:spacing w:after="0" w:line="240" w:lineRule="auto"/>
        <w:ind w:left="720"/>
        <w:jc w:val="both"/>
        <w:rPr>
          <w:rFonts w:ascii="Times New Roman" w:hAnsi="Times New Roman" w:cs="Times New Roman"/>
          <w:sz w:val="24"/>
          <w:szCs w:val="24"/>
          <w:lang w:val="kk-KZ"/>
        </w:rPr>
      </w:pPr>
    </w:p>
    <w:p w:rsidR="00561B8D" w:rsidRPr="00B8086B" w:rsidRDefault="00970DF6"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w:t>
      </w:r>
      <w:r w:rsidR="00561B8D" w:rsidRPr="00B8086B">
        <w:rPr>
          <w:rFonts w:ascii="Times New Roman" w:hAnsi="Times New Roman" w:cs="Times New Roman"/>
          <w:sz w:val="24"/>
          <w:szCs w:val="24"/>
          <w:lang w:val="kk-KZ"/>
        </w:rPr>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rsidR="00561B8D" w:rsidRPr="00B8086B" w:rsidRDefault="00561B8D" w:rsidP="00B8086B">
      <w:pPr>
        <w:pStyle w:val="af0"/>
        <w:ind w:firstLine="454"/>
        <w:jc w:val="both"/>
        <w:rPr>
          <w:sz w:val="24"/>
          <w:szCs w:val="24"/>
          <w:lang w:val="kk-KZ"/>
        </w:rPr>
      </w:pPr>
      <w:r w:rsidRPr="00B8086B">
        <w:rPr>
          <w:sz w:val="24"/>
          <w:szCs w:val="24"/>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rsidR="00561B8D" w:rsidRPr="00B8086B" w:rsidRDefault="00561B8D" w:rsidP="00B8086B">
      <w:pPr>
        <w:spacing w:after="0" w:line="240" w:lineRule="auto"/>
        <w:ind w:firstLine="454"/>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Ф</w:t>
      </w:r>
      <w:r w:rsidRPr="00B8086B">
        <w:rPr>
          <w:rFonts w:ascii="Times New Roman" w:hAnsi="Times New Roman" w:cs="Times New Roman"/>
          <w:sz w:val="24"/>
          <w:szCs w:val="24"/>
        </w:rPr>
        <w:t>рейдЗигмунд (1856</w:t>
      </w:r>
      <w:r w:rsidRPr="00B8086B">
        <w:rPr>
          <w:rFonts w:ascii="Times New Roman" w:hAnsi="Times New Roman" w:cs="Times New Roman"/>
          <w:sz w:val="24"/>
          <w:szCs w:val="24"/>
          <w:lang w:val="kk-KZ"/>
        </w:rPr>
        <w:t>-</w:t>
      </w:r>
      <w:r w:rsidRPr="00B8086B">
        <w:rPr>
          <w:rFonts w:ascii="Times New Roman" w:hAnsi="Times New Roman" w:cs="Times New Roman"/>
          <w:sz w:val="24"/>
          <w:szCs w:val="24"/>
        </w:rPr>
        <w:t>1939</w:t>
      </w:r>
      <w:r w:rsidRPr="00B8086B">
        <w:rPr>
          <w:rFonts w:ascii="Times New Roman" w:hAnsi="Times New Roman" w:cs="Times New Roman"/>
          <w:sz w:val="24"/>
          <w:szCs w:val="24"/>
          <w:lang w:val="kk-KZ"/>
        </w:rPr>
        <w:t xml:space="preserve"> жж.</w:t>
      </w:r>
      <w:r w:rsidRPr="00B8086B">
        <w:rPr>
          <w:rFonts w:ascii="Times New Roman" w:hAnsi="Times New Roman" w:cs="Times New Roman"/>
          <w:sz w:val="24"/>
          <w:szCs w:val="24"/>
        </w:rPr>
        <w:t>) — австри</w:t>
      </w:r>
      <w:r w:rsidRPr="00B8086B">
        <w:rPr>
          <w:rFonts w:ascii="Times New Roman" w:hAnsi="Times New Roman" w:cs="Times New Roman"/>
          <w:sz w:val="24"/>
          <w:szCs w:val="24"/>
          <w:lang w:val="kk-KZ"/>
        </w:rPr>
        <w:t xml:space="preserve">ялық дәрігер, </w:t>
      </w:r>
      <w:r w:rsidRPr="00B8086B">
        <w:rPr>
          <w:rFonts w:ascii="Times New Roman" w:hAnsi="Times New Roman" w:cs="Times New Roman"/>
          <w:sz w:val="24"/>
          <w:szCs w:val="24"/>
        </w:rPr>
        <w:t xml:space="preserve">невропатолог, психопатолог, психиатр, психолог. </w:t>
      </w:r>
      <w:r w:rsidRPr="00B8086B">
        <w:rPr>
          <w:rFonts w:ascii="Times New Roman" w:hAnsi="Times New Roman" w:cs="Times New Roman"/>
          <w:sz w:val="24"/>
          <w:szCs w:val="24"/>
          <w:lang w:val="kk-KZ"/>
        </w:rPr>
        <w:t>Психоанализдің негізін қалаушы</w:t>
      </w:r>
      <w:r w:rsidRPr="00B8086B">
        <w:rPr>
          <w:rFonts w:ascii="Times New Roman" w:hAnsi="Times New Roman" w:cs="Times New Roman"/>
          <w:sz w:val="24"/>
          <w:szCs w:val="24"/>
        </w:rPr>
        <w:t xml:space="preserve">. </w:t>
      </w:r>
      <w:r w:rsidRPr="00B8086B">
        <w:rPr>
          <w:rFonts w:ascii="Times New Roman" w:hAnsi="Times New Roman" w:cs="Times New Roman"/>
          <w:sz w:val="24"/>
          <w:szCs w:val="24"/>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Бұл бастапқыда неврологиялық ауруларды емдейтін практикалық тәсіл ретінде қалыптасты, басты әдіснамасы ұмыт болғандарды есіне түсіру. 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rsidR="00561B8D" w:rsidRPr="00B8086B" w:rsidRDefault="00561B8D" w:rsidP="00B8086B">
      <w:pPr>
        <w:autoSpaceDE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w:t>
      </w:r>
      <w:r w:rsidRPr="00B8086B">
        <w:rPr>
          <w:rFonts w:ascii="Times New Roman" w:hAnsi="Times New Roman" w:cs="Times New Roman"/>
          <w:sz w:val="24"/>
          <w:szCs w:val="24"/>
          <w:lang w:val="kk-KZ"/>
        </w:rPr>
        <w:lastRenderedPageBreak/>
        <w:t xml:space="preserve">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rsidR="00561B8D" w:rsidRPr="00B8086B" w:rsidRDefault="00561B8D" w:rsidP="00B8086B">
      <w:pPr>
        <w:autoSpaceDE w:val="0"/>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жасаушылқ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w:t>
      </w:r>
      <w:r w:rsidRPr="00B8086B">
        <w:rPr>
          <w:rFonts w:ascii="Times New Roman" w:hAnsi="Times New Roman" w:cs="Times New Roman"/>
          <w:sz w:val="24"/>
          <w:szCs w:val="24"/>
          <w:lang w:val="kk-KZ"/>
        </w:rPr>
        <w:lastRenderedPageBreak/>
        <w:t xml:space="preserve">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Мәселен, некрофилия мен биофилияның қоғамдағы көрінісін былайша сипаттайды: «1936 жылы испан философы Унамуно Генерал Миллан 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rsidR="00561B8D" w:rsidRPr="00B8086B" w:rsidRDefault="00561B8D" w:rsidP="00B8086B">
      <w:pPr>
        <w:pStyle w:val="af0"/>
        <w:ind w:firstLine="708"/>
        <w:jc w:val="both"/>
        <w:rPr>
          <w:sz w:val="24"/>
          <w:szCs w:val="24"/>
          <w:lang w:val="kk-KZ"/>
        </w:rPr>
      </w:pPr>
      <w:r w:rsidRPr="00B8086B">
        <w:rPr>
          <w:sz w:val="24"/>
          <w:szCs w:val="24"/>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rsidR="00561B8D" w:rsidRPr="00B8086B" w:rsidRDefault="00561B8D" w:rsidP="00B8086B">
      <w:pPr>
        <w:pStyle w:val="af0"/>
        <w:ind w:firstLine="708"/>
        <w:jc w:val="both"/>
        <w:rPr>
          <w:sz w:val="24"/>
          <w:szCs w:val="24"/>
          <w:lang w:val="kk-KZ"/>
        </w:rPr>
      </w:pPr>
      <w:r w:rsidRPr="00B8086B">
        <w:rPr>
          <w:sz w:val="24"/>
          <w:szCs w:val="24"/>
          <w:lang w:val="kk-KZ"/>
        </w:rPr>
        <w:t xml:space="preserve">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w:t>
      </w:r>
      <w:r w:rsidRPr="00B8086B">
        <w:rPr>
          <w:sz w:val="24"/>
          <w:szCs w:val="24"/>
          <w:lang w:val="kk-KZ"/>
        </w:rPr>
        <w:lastRenderedPageBreak/>
        <w:t>«жертөлесі» болса, К.Г. Юнгте: санадан тысқарылықта даналықтың терең бастаулары жатыр, ал сана тұлғаның интеллектуалдық бөлшегі болып табылады.</w:t>
      </w:r>
    </w:p>
    <w:p w:rsidR="00561B8D" w:rsidRPr="00B8086B" w:rsidRDefault="00561B8D" w:rsidP="00B8086B">
      <w:pPr>
        <w:pStyle w:val="af0"/>
        <w:ind w:firstLine="454"/>
        <w:jc w:val="both"/>
        <w:rPr>
          <w:sz w:val="24"/>
          <w:szCs w:val="24"/>
          <w:lang w:val="kk-KZ"/>
        </w:rPr>
      </w:pPr>
      <w:r w:rsidRPr="00B8086B">
        <w:rPr>
          <w:sz w:val="24"/>
          <w:szCs w:val="24"/>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rsidR="00561B8D" w:rsidRPr="00B8086B" w:rsidRDefault="00561B8D" w:rsidP="00B8086B">
      <w:pPr>
        <w:pStyle w:val="af0"/>
        <w:ind w:firstLine="454"/>
        <w:jc w:val="both"/>
        <w:rPr>
          <w:sz w:val="24"/>
          <w:szCs w:val="24"/>
          <w:lang w:val="kk-KZ"/>
        </w:rPr>
      </w:pPr>
      <w:r w:rsidRPr="00B8086B">
        <w:rPr>
          <w:sz w:val="24"/>
          <w:szCs w:val="24"/>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rsidR="00561B8D" w:rsidRPr="00B8086B" w:rsidRDefault="00561B8D" w:rsidP="00B8086B">
      <w:pPr>
        <w:pStyle w:val="af0"/>
        <w:ind w:firstLine="454"/>
        <w:jc w:val="both"/>
        <w:rPr>
          <w:sz w:val="24"/>
          <w:szCs w:val="24"/>
          <w:lang w:val="kk-KZ"/>
        </w:rPr>
      </w:pPr>
      <w:r w:rsidRPr="00B8086B">
        <w:rPr>
          <w:sz w:val="24"/>
          <w:szCs w:val="24"/>
          <w:lang w:val="kk-KZ"/>
        </w:rPr>
        <w:t xml:space="preserve"> Осыған байланысты К.Г.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rsidR="00561B8D" w:rsidRPr="00B8086B" w:rsidRDefault="00561B8D" w:rsidP="00B8086B">
      <w:pPr>
        <w:spacing w:after="0" w:line="240" w:lineRule="auto"/>
        <w:ind w:firstLine="454"/>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B8086B">
        <w:rPr>
          <w:rFonts w:ascii="Times New Roman" w:hAnsi="Times New Roman" w:cs="Times New Roman"/>
          <w:sz w:val="24"/>
          <w:szCs w:val="24"/>
          <w:lang w:val="uk-UA"/>
        </w:rPr>
        <w:t xml:space="preserve">Архетип» (грек. </w:t>
      </w:r>
      <w:r w:rsidRPr="00B8086B">
        <w:rPr>
          <w:rFonts w:ascii="Times New Roman" w:hAnsi="Times New Roman" w:cs="Times New Roman"/>
          <w:sz w:val="24"/>
          <w:szCs w:val="24"/>
          <w:lang w:val="kk-KZ"/>
        </w:rPr>
        <w:t>Arhetypos</w:t>
      </w:r>
      <w:r w:rsidRPr="00B8086B">
        <w:rPr>
          <w:rFonts w:ascii="Times New Roman" w:hAnsi="Times New Roman" w:cs="Times New Roman"/>
          <w:sz w:val="24"/>
          <w:szCs w:val="24"/>
          <w:lang w:val="uk-UA"/>
        </w:rPr>
        <w:t xml:space="preserve"> – көне, ең алғашқы түр, образ; </w:t>
      </w:r>
      <w:r w:rsidRPr="00B8086B">
        <w:rPr>
          <w:rFonts w:ascii="Times New Roman" w:hAnsi="Times New Roman" w:cs="Times New Roman"/>
          <w:sz w:val="24"/>
          <w:szCs w:val="24"/>
          <w:lang w:val="kk-KZ"/>
        </w:rPr>
        <w:t>Arhe</w:t>
      </w:r>
      <w:r w:rsidRPr="00B8086B">
        <w:rPr>
          <w:rFonts w:ascii="Times New Roman" w:hAnsi="Times New Roman" w:cs="Times New Roman"/>
          <w:sz w:val="24"/>
          <w:szCs w:val="24"/>
          <w:lang w:val="uk-UA"/>
        </w:rPr>
        <w:t xml:space="preserve">   - бастау және  </w:t>
      </w:r>
      <w:r w:rsidRPr="00B8086B">
        <w:rPr>
          <w:rFonts w:ascii="Times New Roman" w:hAnsi="Times New Roman" w:cs="Times New Roman"/>
          <w:sz w:val="24"/>
          <w:szCs w:val="24"/>
          <w:lang w:val="kk-KZ"/>
        </w:rPr>
        <w:t>typos</w:t>
      </w:r>
      <w:r w:rsidRPr="00B8086B">
        <w:rPr>
          <w:rFonts w:ascii="Times New Roman" w:hAnsi="Times New Roman" w:cs="Times New Roman"/>
          <w:sz w:val="24"/>
          <w:szCs w:val="24"/>
          <w:lang w:val="uk-UA"/>
        </w:rPr>
        <w:t xml:space="preserve"> – пішін, үлгі) – шығармашылықтағы белсенділікті қалыптастыратын алғашқы идея, алғашқы образ (прообраз). </w:t>
      </w:r>
    </w:p>
    <w:p w:rsidR="00561B8D" w:rsidRPr="00B8086B" w:rsidRDefault="00561B8D" w:rsidP="00B8086B">
      <w:pPr>
        <w:pStyle w:val="a9"/>
        <w:spacing w:after="0"/>
        <w:ind w:firstLine="708"/>
        <w:jc w:val="both"/>
        <w:rPr>
          <w:lang w:val="kk-KZ"/>
        </w:rPr>
      </w:pPr>
      <w:r w:rsidRPr="00B8086B">
        <w:rPr>
          <w:lang w:val="kk-KZ"/>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rsidR="00561B8D" w:rsidRPr="00B8086B" w:rsidRDefault="00561B8D" w:rsidP="00B8086B">
      <w:pPr>
        <w:pStyle w:val="a9"/>
        <w:spacing w:after="0"/>
        <w:ind w:firstLine="708"/>
        <w:jc w:val="both"/>
        <w:rPr>
          <w:lang w:val="kk-KZ"/>
        </w:rPr>
      </w:pPr>
      <w:r w:rsidRPr="00B8086B">
        <w:rPr>
          <w:lang w:val="kk-KZ"/>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w:t>
      </w:r>
      <w:r w:rsidRPr="00B8086B">
        <w:rPr>
          <w:lang w:val="kk-KZ"/>
        </w:rPr>
        <w:lastRenderedPageBreak/>
        <w:t xml:space="preserve">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rsidR="00561B8D" w:rsidRPr="00B8086B" w:rsidRDefault="00561B8D" w:rsidP="00B8086B">
      <w:pPr>
        <w:pStyle w:val="a9"/>
        <w:spacing w:after="0"/>
        <w:ind w:firstLine="525"/>
        <w:jc w:val="both"/>
        <w:rPr>
          <w:lang w:val="kk-KZ"/>
        </w:rPr>
      </w:pPr>
      <w:r w:rsidRPr="00B8086B">
        <w:rPr>
          <w:lang w:val="kk-KZ"/>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rsidR="00561B8D" w:rsidRPr="00B8086B" w:rsidRDefault="00561B8D" w:rsidP="00B8086B">
      <w:pPr>
        <w:pStyle w:val="a9"/>
        <w:spacing w:after="0"/>
        <w:ind w:firstLine="525"/>
        <w:jc w:val="both"/>
        <w:rPr>
          <w:lang w:val="kk-KZ"/>
        </w:rPr>
      </w:pPr>
      <w:r w:rsidRPr="00B8086B">
        <w:rPr>
          <w:lang w:val="kk-KZ"/>
        </w:rPr>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Адлер</w:t>
      </w:r>
      <w:r w:rsidR="007D15EE" w:rsidRPr="00B8086B">
        <w:rPr>
          <w:rFonts w:ascii="Times New Roman" w:hAnsi="Times New Roman" w:cs="Times New Roman"/>
          <w:sz w:val="24"/>
          <w:szCs w:val="24"/>
          <w:lang w:val="kk-KZ"/>
        </w:rPr>
        <w:t xml:space="preserve"> </w:t>
      </w:r>
      <w:r w:rsidRPr="00B8086B">
        <w:rPr>
          <w:rFonts w:ascii="Times New Roman" w:hAnsi="Times New Roman" w:cs="Times New Roman"/>
          <w:sz w:val="24"/>
          <w:szCs w:val="24"/>
          <w:lang w:val="kk-KZ"/>
        </w:rPr>
        <w:t xml:space="preserve">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Бұл еңбектерінде ол мынадай мәселелермен шұғылданды:  даралық-аналитикалық-психология; даралық 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w:t>
      </w:r>
      <w:r w:rsidRPr="00B8086B">
        <w:rPr>
          <w:rFonts w:ascii="Times New Roman" w:hAnsi="Times New Roman" w:cs="Times New Roman"/>
          <w:sz w:val="24"/>
          <w:szCs w:val="24"/>
          <w:lang w:val="kk-KZ"/>
        </w:rPr>
        <w:lastRenderedPageBreak/>
        <w:t xml:space="preserve">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rsidR="00561B8D" w:rsidRPr="00B8086B" w:rsidRDefault="00561B8D" w:rsidP="00B8086B">
      <w:pPr>
        <w:spacing w:after="0" w:line="240" w:lineRule="auto"/>
        <w:ind w:firstLine="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w:t>
      </w:r>
      <w:r w:rsidRPr="00B8086B">
        <w:rPr>
          <w:rFonts w:ascii="Times New Roman" w:hAnsi="Times New Roman" w:cs="Times New Roman"/>
          <w:sz w:val="24"/>
          <w:szCs w:val="24"/>
          <w:lang w:val="kk-KZ"/>
        </w:rPr>
        <w:lastRenderedPageBreak/>
        <w:t>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rsidR="00561B8D" w:rsidRPr="00B8086B" w:rsidRDefault="00561B8D" w:rsidP="00B8086B">
      <w:pPr>
        <w:shd w:val="clear" w:color="auto" w:fill="FFFFFF"/>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Райх Вильгельм (1897-1957 жж.) австриялық-американдық дәрігер,  психолог, фрейдизм мен марксизмді бітістіруге ұмтылушы (фрейдомарксизм). 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970DF6" w:rsidRPr="00B8086B" w:rsidRDefault="00970DF6" w:rsidP="00B8086B">
      <w:pPr>
        <w:spacing w:after="0" w:line="240" w:lineRule="auto"/>
        <w:jc w:val="both"/>
        <w:rPr>
          <w:rFonts w:ascii="Times New Roman" w:hAnsi="Times New Roman" w:cs="Times New Roman"/>
          <w:bCs/>
          <w:sz w:val="24"/>
          <w:szCs w:val="24"/>
          <w:lang w:val="kk-KZ"/>
        </w:rPr>
      </w:pPr>
    </w:p>
    <w:p w:rsidR="00B763DF" w:rsidRPr="00B8086B" w:rsidRDefault="00B763DF" w:rsidP="00B8086B">
      <w:pPr>
        <w:pStyle w:val="af"/>
        <w:numPr>
          <w:ilvl w:val="0"/>
          <w:numId w:val="33"/>
        </w:numPr>
        <w:jc w:val="both"/>
        <w:rPr>
          <w:bCs/>
          <w:lang w:val="kk-KZ"/>
        </w:rPr>
      </w:pPr>
      <w:r w:rsidRPr="00B8086B">
        <w:rPr>
          <w:bCs/>
          <w:lang w:val="kk-KZ"/>
        </w:rPr>
        <w:t>Неопозитвизм мен постпозитивизмнің әдіснамалық қырларын көрсетіңіз.</w:t>
      </w:r>
    </w:p>
    <w:p w:rsidR="00B763DF" w:rsidRPr="00B8086B" w:rsidRDefault="00B763DF" w:rsidP="00B8086B">
      <w:pPr>
        <w:pStyle w:val="af"/>
        <w:numPr>
          <w:ilvl w:val="0"/>
          <w:numId w:val="33"/>
        </w:numPr>
        <w:jc w:val="both"/>
        <w:rPr>
          <w:bCs/>
          <w:lang w:val="kk-KZ"/>
        </w:rPr>
      </w:pPr>
      <w:r w:rsidRPr="00B8086B">
        <w:rPr>
          <w:bCs/>
          <w:lang w:val="kk-KZ"/>
        </w:rPr>
        <w:t>Психоанализді әдіс ретінде қолданудың ерекшеліктерін ұғындырыңыз.</w:t>
      </w:r>
    </w:p>
    <w:p w:rsidR="00B763DF" w:rsidRPr="00B8086B" w:rsidRDefault="00B763DF" w:rsidP="00B8086B">
      <w:pPr>
        <w:pStyle w:val="af"/>
        <w:numPr>
          <w:ilvl w:val="0"/>
          <w:numId w:val="33"/>
        </w:numPr>
        <w:jc w:val="both"/>
        <w:rPr>
          <w:bCs/>
          <w:lang w:val="kk-KZ"/>
        </w:rPr>
      </w:pPr>
      <w:r w:rsidRPr="00B8086B">
        <w:rPr>
          <w:bCs/>
          <w:lang w:val="kk-KZ"/>
        </w:rPr>
        <w:t>Герменеквтикалық талдауларға бірнеше мысалдар келтіріңіз.</w:t>
      </w:r>
    </w:p>
    <w:p w:rsidR="00B763DF" w:rsidRPr="00B8086B" w:rsidRDefault="00B763DF" w:rsidP="00B8086B">
      <w:pPr>
        <w:pStyle w:val="af"/>
        <w:numPr>
          <w:ilvl w:val="0"/>
          <w:numId w:val="33"/>
        </w:numPr>
        <w:jc w:val="both"/>
        <w:rPr>
          <w:bCs/>
          <w:lang w:val="kk-KZ"/>
        </w:rPr>
      </w:pPr>
      <w:r w:rsidRPr="00B8086B">
        <w:rPr>
          <w:bCs/>
          <w:lang w:val="kk-KZ"/>
        </w:rPr>
        <w:t>Феноменологиянв әдіс ретінде қолданудың маңызын түсіндіріңіз.</w:t>
      </w:r>
    </w:p>
    <w:p w:rsidR="00B763DF" w:rsidRPr="00B8086B" w:rsidRDefault="00B763DF" w:rsidP="00B8086B">
      <w:pPr>
        <w:spacing w:after="0" w:line="240" w:lineRule="auto"/>
        <w:jc w:val="both"/>
        <w:rPr>
          <w:rFonts w:ascii="Times New Roman" w:hAnsi="Times New Roman" w:cs="Times New Roman"/>
          <w:bCs/>
          <w:sz w:val="24"/>
          <w:szCs w:val="24"/>
          <w:lang w:val="kk-KZ"/>
        </w:rPr>
      </w:pPr>
    </w:p>
    <w:p w:rsidR="006644D8" w:rsidRPr="00B8086B" w:rsidRDefault="006644D8"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6644D8" w:rsidRPr="00B8086B" w:rsidRDefault="006644D8" w:rsidP="00B8086B">
      <w:pPr>
        <w:spacing w:after="0" w:line="240" w:lineRule="auto"/>
        <w:jc w:val="both"/>
        <w:rPr>
          <w:rFonts w:ascii="Times New Roman" w:hAnsi="Times New Roman" w:cs="Times New Roman"/>
          <w:bCs/>
          <w:sz w:val="24"/>
          <w:szCs w:val="24"/>
          <w:lang w:val="kk-KZ"/>
        </w:rPr>
      </w:pP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6644D8" w:rsidRPr="00B8086B">
        <w:rPr>
          <w:rFonts w:ascii="Times New Roman" w:hAnsi="Times New Roman" w:cs="Times New Roman"/>
          <w:sz w:val="24"/>
          <w:szCs w:val="24"/>
          <w:lang w:val="kk-KZ"/>
        </w:rPr>
        <w:t>. Ғабитов Т.Х. Философия. Оқулық. А., 2008 ж.</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6644D8" w:rsidRPr="00B8086B">
        <w:rPr>
          <w:rFonts w:ascii="Times New Roman" w:hAnsi="Times New Roman" w:cs="Times New Roman"/>
          <w:sz w:val="24"/>
          <w:szCs w:val="24"/>
          <w:lang w:val="kk-KZ"/>
        </w:rPr>
        <w:t xml:space="preserve">. Нұрышева Г.Ж. Философия: Оқу құралы. –Алматы: «Зият Пресс», 2006 ж.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w:t>
      </w:r>
      <w:r w:rsidR="006644D8" w:rsidRPr="00B8086B">
        <w:rPr>
          <w:rFonts w:ascii="Times New Roman" w:hAnsi="Times New Roman" w:cs="Times New Roman"/>
          <w:sz w:val="24"/>
          <w:szCs w:val="24"/>
        </w:rPr>
        <w:t>.Концепция современного естествознания: Хрестоматия., испр./Сост. З.А. Мукашев.-Алматы: Аркаим, 2002.- Изд.2.- 362 с.</w:t>
      </w:r>
    </w:p>
    <w:p w:rsidR="00383CA5"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w:t>
      </w:r>
      <w:r w:rsidR="006644D8" w:rsidRPr="00B8086B">
        <w:rPr>
          <w:rFonts w:ascii="Times New Roman" w:hAnsi="Times New Roman" w:cs="Times New Roman"/>
          <w:sz w:val="24"/>
          <w:szCs w:val="24"/>
          <w:lang w:val="kk-KZ"/>
        </w:rPr>
        <w:t xml:space="preserve"> Тұрғынбаев  Ә.Х. Қазіргі жаратылыстану концепциялары. Оқу құралы.-Алматы: Білім, 2003.-188 б</w:t>
      </w:r>
    </w:p>
    <w:p w:rsidR="00383CA5" w:rsidRPr="00B8086B" w:rsidRDefault="00383CA5" w:rsidP="00B8086B">
      <w:pPr>
        <w:spacing w:after="0" w:line="240" w:lineRule="auto"/>
        <w:jc w:val="both"/>
        <w:rPr>
          <w:rFonts w:ascii="Times New Roman" w:hAnsi="Times New Roman" w:cs="Times New Roman"/>
          <w:sz w:val="24"/>
          <w:szCs w:val="24"/>
          <w:lang w:val="kk-KZ"/>
        </w:rPr>
      </w:pPr>
    </w:p>
    <w:p w:rsidR="00561B8D" w:rsidRPr="00B8086B" w:rsidRDefault="00EA426F" w:rsidP="00B8086B">
      <w:pPr>
        <w:spacing w:after="0" w:line="240" w:lineRule="auto"/>
        <w:ind w:firstLine="340"/>
        <w:jc w:val="both"/>
        <w:rPr>
          <w:rFonts w:ascii="Times New Roman" w:hAnsi="Times New Roman" w:cs="Times New Roman"/>
          <w:sz w:val="24"/>
          <w:szCs w:val="24"/>
          <w:shd w:val="clear" w:color="auto" w:fill="FFFFFF"/>
          <w:lang w:val="kk-KZ" w:eastAsia="en-US"/>
        </w:rPr>
      </w:pPr>
      <w:r w:rsidRPr="00B8086B">
        <w:rPr>
          <w:rFonts w:ascii="Times New Roman" w:hAnsi="Times New Roman" w:cs="Times New Roman"/>
          <w:sz w:val="24"/>
          <w:szCs w:val="24"/>
          <w:shd w:val="clear" w:color="auto" w:fill="FFFFFF"/>
          <w:lang w:val="kk-KZ" w:eastAsia="en-US"/>
        </w:rPr>
        <w:t>№14</w:t>
      </w:r>
      <w:r w:rsidR="00561B8D" w:rsidRPr="00B8086B">
        <w:rPr>
          <w:rFonts w:ascii="Times New Roman" w:hAnsi="Times New Roman" w:cs="Times New Roman"/>
          <w:sz w:val="24"/>
          <w:szCs w:val="24"/>
          <w:shd w:val="clear" w:color="auto" w:fill="FFFFFF"/>
          <w:lang w:val="kk-KZ" w:eastAsia="en-US"/>
        </w:rPr>
        <w:t xml:space="preserve"> дәріс</w:t>
      </w:r>
      <w:r w:rsidR="00561B8D" w:rsidRPr="00B8086B">
        <w:rPr>
          <w:rFonts w:ascii="Times New Roman" w:hAnsi="Times New Roman" w:cs="Times New Roman"/>
          <w:bCs/>
          <w:sz w:val="24"/>
          <w:szCs w:val="24"/>
          <w:lang w:val="kk-KZ"/>
        </w:rPr>
        <w:t xml:space="preserve"> </w:t>
      </w:r>
      <w:r w:rsidR="00561B8D" w:rsidRPr="00B8086B">
        <w:rPr>
          <w:rFonts w:ascii="Times New Roman" w:hAnsi="Times New Roman" w:cs="Times New Roman"/>
          <w:sz w:val="24"/>
          <w:szCs w:val="24"/>
          <w:shd w:val="clear" w:color="auto" w:fill="FFFFFF"/>
          <w:lang w:val="kk-KZ" w:eastAsia="en-US"/>
        </w:rPr>
        <w:t>Қазіргі замандағы ғылыми таным мәселелері</w:t>
      </w:r>
    </w:p>
    <w:p w:rsidR="00561B8D" w:rsidRPr="00B8086B" w:rsidRDefault="00561B8D" w:rsidP="00B8086B">
      <w:pPr>
        <w:spacing w:after="0" w:line="240" w:lineRule="auto"/>
        <w:ind w:firstLine="340"/>
        <w:jc w:val="both"/>
        <w:rPr>
          <w:rFonts w:ascii="Times New Roman" w:hAnsi="Times New Roman" w:cs="Times New Roman"/>
          <w:sz w:val="24"/>
          <w:szCs w:val="24"/>
          <w:shd w:val="clear" w:color="auto" w:fill="FFFFFF"/>
          <w:lang w:val="kk-KZ" w:eastAsia="en-US"/>
        </w:rPr>
      </w:pPr>
    </w:p>
    <w:p w:rsidR="00561B8D" w:rsidRPr="00B8086B" w:rsidRDefault="0032062F" w:rsidP="00B8086B">
      <w:pPr>
        <w:pStyle w:val="af"/>
        <w:ind w:left="700"/>
        <w:jc w:val="both"/>
        <w:rPr>
          <w:shd w:val="clear" w:color="auto" w:fill="FFFFFF"/>
          <w:lang w:val="kk-KZ" w:eastAsia="en-US"/>
        </w:rPr>
      </w:pPr>
      <w:r w:rsidRPr="00B8086B">
        <w:rPr>
          <w:shd w:val="clear" w:color="auto" w:fill="FFFFFF"/>
          <w:lang w:val="kk-KZ" w:eastAsia="en-US"/>
        </w:rPr>
        <w:t>1.</w:t>
      </w:r>
      <w:r w:rsidR="00561B8D" w:rsidRPr="00B8086B">
        <w:rPr>
          <w:shd w:val="clear" w:color="auto" w:fill="FFFFFF"/>
          <w:lang w:val="kk-KZ" w:eastAsia="en-US"/>
        </w:rPr>
        <w:t>Ғылыми танымдағы интегративтік әдіснама</w:t>
      </w:r>
    </w:p>
    <w:p w:rsidR="00561B8D" w:rsidRPr="00B8086B" w:rsidRDefault="0032062F" w:rsidP="00B8086B">
      <w:pPr>
        <w:pStyle w:val="af"/>
        <w:ind w:left="700"/>
        <w:jc w:val="both"/>
        <w:rPr>
          <w:shd w:val="clear" w:color="auto" w:fill="FFFFFF"/>
          <w:lang w:val="kk-KZ" w:eastAsia="en-US"/>
        </w:rPr>
      </w:pPr>
      <w:r w:rsidRPr="00B8086B">
        <w:rPr>
          <w:shd w:val="clear" w:color="auto" w:fill="FFFFFF"/>
          <w:lang w:val="kk-KZ" w:eastAsia="en-US"/>
        </w:rPr>
        <w:t>2.</w:t>
      </w:r>
      <w:r w:rsidR="00561B8D" w:rsidRPr="00B8086B">
        <w:rPr>
          <w:shd w:val="clear" w:color="auto" w:fill="FFFFFF"/>
          <w:lang w:val="kk-KZ" w:eastAsia="en-US"/>
        </w:rPr>
        <w:t>Ғылыми және діни танымның арақатынасы мәселесі</w:t>
      </w:r>
    </w:p>
    <w:p w:rsidR="00970DF6" w:rsidRPr="00B8086B" w:rsidRDefault="0032062F" w:rsidP="00B8086B">
      <w:pPr>
        <w:pStyle w:val="af"/>
        <w:ind w:left="700"/>
        <w:jc w:val="both"/>
        <w:rPr>
          <w:shd w:val="clear" w:color="auto" w:fill="FFFFFF"/>
          <w:lang w:val="kk-KZ" w:eastAsia="en-US"/>
        </w:rPr>
      </w:pPr>
      <w:r w:rsidRPr="00B8086B">
        <w:rPr>
          <w:shd w:val="clear" w:color="auto" w:fill="FFFFFF"/>
          <w:lang w:val="kk-KZ" w:eastAsia="en-US"/>
        </w:rPr>
        <w:t>3.</w:t>
      </w:r>
      <w:r w:rsidR="00561B8D" w:rsidRPr="00B8086B">
        <w:rPr>
          <w:shd w:val="clear" w:color="auto" w:fill="FFFFFF"/>
          <w:lang w:val="kk-KZ" w:eastAsia="en-US"/>
        </w:rPr>
        <w:t>Антисциентизм мен антитехницизм мәселелері</w:t>
      </w:r>
    </w:p>
    <w:p w:rsidR="00561B8D" w:rsidRPr="00B8086B" w:rsidRDefault="00561B8D" w:rsidP="00B8086B">
      <w:pPr>
        <w:spacing w:after="0" w:line="240" w:lineRule="auto"/>
        <w:ind w:left="340"/>
        <w:jc w:val="both"/>
        <w:rPr>
          <w:rFonts w:ascii="Times New Roman" w:hAnsi="Times New Roman" w:cs="Times New Roman"/>
          <w:sz w:val="24"/>
          <w:szCs w:val="24"/>
          <w:lang w:val="kk-KZ"/>
        </w:rPr>
      </w:pPr>
    </w:p>
    <w:p w:rsidR="00561B8D" w:rsidRPr="00B8086B" w:rsidRDefault="00561B8D" w:rsidP="00B8086B">
      <w:pPr>
        <w:spacing w:after="0" w:line="240" w:lineRule="auto"/>
        <w:ind w:left="340"/>
        <w:jc w:val="both"/>
        <w:rPr>
          <w:rFonts w:ascii="Times New Roman" w:hAnsi="Times New Roman" w:cs="Times New Roman"/>
          <w:sz w:val="24"/>
          <w:szCs w:val="24"/>
          <w:lang w:val="kk-KZ"/>
        </w:rPr>
      </w:pP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Интеграция жағдайында ғылыми білімдердің бірігу үрдісі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Б)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бастады. В) Белгілі бір салалар басқа ғылымдарды өзіне қарай шоғырландыруда басты роль атқарып отырады: кибернетика, семиотика, ақпарат теориясы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Диффереренциация ғылымдардың өз ішінен таралуы мен бөлінуі. ХХ ғасырдың екінші жартысында белең алған бұл бағыт күні бүгінге дейін жалғасып келеді. Мысалы: плазма физикасы, қатты денелер физикасы т.б.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Математикаландыру.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Индустриаландыру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Ақпаратандыру қазіргі ақпараттық технологияларды ғылым мен бүкіл қоғамдық өмірге енгізу және үнемі жетілдіріп </w:t>
      </w:r>
      <w:r w:rsidRPr="00B8086B">
        <w:rPr>
          <w:rFonts w:ascii="Times New Roman" w:hAnsi="Times New Roman" w:cs="Times New Roman"/>
          <w:sz w:val="24"/>
          <w:szCs w:val="24"/>
          <w:lang w:val="kk-KZ"/>
        </w:rPr>
        <w:lastRenderedPageBreak/>
        <w:t xml:space="preserve">отыру дегенге келіп саяды. 1990 жылдар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авариялар т.б. Мәселені адамның өзі көріп, оны шешу белгілі бір деңгейде шектеледі, оның тек көмекші құрал ғана екндігі ұмыт қалдырылды.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Осындай жағдайларға байланысты ғалымның көпқырлылығын қажет ететін оның келбеті де өзгерді: библиографиялау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тиіс болды. Сондықтан ғалым, жаңашыл, ақпараттанған, қазіргі жағдайға бейімділік сияқты қасиеттерді игеруі тиіс ахуал қалыптасты.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жауаптер бере алады, қоғамдық өмірдің игілігіне ғана қызмет етеді деген сияқты идеологияланған сенімдер сциентизм бағыты деп аталады. Бұған керісінше, ғылымның зардаптары туралы пікірлерді антисциентизм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561B8D" w:rsidRPr="00B8086B" w:rsidRDefault="00561B8D" w:rsidP="00B8086B">
      <w:pPr>
        <w:spacing w:after="0" w:line="240" w:lineRule="auto"/>
        <w:ind w:left="340"/>
        <w:jc w:val="both"/>
        <w:rPr>
          <w:rFonts w:ascii="Times New Roman" w:hAnsi="Times New Roman" w:cs="Times New Roman"/>
          <w:sz w:val="24"/>
          <w:szCs w:val="24"/>
          <w:lang w:val="kk-KZ"/>
        </w:rPr>
      </w:pP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D60D10" w:rsidRPr="00B8086B" w:rsidRDefault="00D60D10" w:rsidP="00B8086B">
      <w:pPr>
        <w:spacing w:after="0" w:line="240" w:lineRule="auto"/>
        <w:ind w:left="720"/>
        <w:jc w:val="both"/>
        <w:rPr>
          <w:rFonts w:ascii="Times New Roman" w:hAnsi="Times New Roman" w:cs="Times New Roman"/>
          <w:bCs/>
          <w:sz w:val="24"/>
          <w:szCs w:val="24"/>
          <w:lang w:val="kk-KZ"/>
        </w:rPr>
      </w:pPr>
    </w:p>
    <w:p w:rsidR="00B763DF" w:rsidRPr="00B8086B" w:rsidRDefault="00B763DF" w:rsidP="00B8086B">
      <w:pPr>
        <w:pStyle w:val="af"/>
        <w:numPr>
          <w:ilvl w:val="0"/>
          <w:numId w:val="34"/>
        </w:numPr>
        <w:jc w:val="both"/>
        <w:rPr>
          <w:bCs/>
          <w:lang w:val="kk-KZ"/>
        </w:rPr>
      </w:pPr>
      <w:r w:rsidRPr="00B8086B">
        <w:rPr>
          <w:bCs/>
          <w:lang w:val="kk-KZ"/>
        </w:rPr>
        <w:t>Қазіргі заманғы ғылым дамуындағы интергративтік әдіснаманы  түсіндіріңіз.</w:t>
      </w:r>
    </w:p>
    <w:p w:rsidR="00B763DF" w:rsidRPr="00B8086B" w:rsidRDefault="00B763DF" w:rsidP="00B8086B">
      <w:pPr>
        <w:pStyle w:val="af"/>
        <w:numPr>
          <w:ilvl w:val="0"/>
          <w:numId w:val="34"/>
        </w:numPr>
        <w:jc w:val="both"/>
        <w:rPr>
          <w:bCs/>
          <w:lang w:val="kk-KZ"/>
        </w:rPr>
      </w:pPr>
      <w:r w:rsidRPr="00B8086B">
        <w:rPr>
          <w:bCs/>
          <w:lang w:val="kk-KZ"/>
        </w:rPr>
        <w:t>Ғылым дамуына қарсы бағытталған көзқарастарды талдаңыз.</w:t>
      </w:r>
    </w:p>
    <w:p w:rsidR="00B763DF" w:rsidRPr="00B8086B" w:rsidRDefault="00B763DF" w:rsidP="00B8086B">
      <w:pPr>
        <w:pStyle w:val="af"/>
        <w:numPr>
          <w:ilvl w:val="0"/>
          <w:numId w:val="34"/>
        </w:numPr>
        <w:jc w:val="both"/>
        <w:rPr>
          <w:bCs/>
          <w:lang w:val="kk-KZ"/>
        </w:rPr>
      </w:pPr>
      <w:r w:rsidRPr="00B8086B">
        <w:rPr>
          <w:bCs/>
          <w:lang w:val="kk-KZ"/>
        </w:rPr>
        <w:lastRenderedPageBreak/>
        <w:t>Өзіңіздің ғылыми танымға деген екі жақты көзқарасыңызды білдіріңіз және оны дәйектеңіз.</w:t>
      </w:r>
    </w:p>
    <w:p w:rsidR="00B763DF" w:rsidRPr="00B8086B" w:rsidRDefault="00B763DF" w:rsidP="00B8086B">
      <w:pPr>
        <w:pStyle w:val="af"/>
        <w:numPr>
          <w:ilvl w:val="0"/>
          <w:numId w:val="34"/>
        </w:numPr>
        <w:jc w:val="both"/>
        <w:rPr>
          <w:bCs/>
          <w:lang w:val="kk-KZ"/>
        </w:rPr>
      </w:pPr>
      <w:r w:rsidRPr="00B8086B">
        <w:rPr>
          <w:bCs/>
          <w:lang w:val="kk-KZ"/>
        </w:rPr>
        <w:t xml:space="preserve">Қазіргі кезеңдегі ғылыми және діни танымның маңыздылығын ашып беріңіз. </w:t>
      </w:r>
    </w:p>
    <w:p w:rsidR="00B763DF" w:rsidRPr="00B8086B" w:rsidRDefault="00B763DF" w:rsidP="00B8086B">
      <w:pPr>
        <w:spacing w:after="0" w:line="240" w:lineRule="auto"/>
        <w:jc w:val="both"/>
        <w:rPr>
          <w:rFonts w:ascii="Times New Roman" w:hAnsi="Times New Roman" w:cs="Times New Roman"/>
          <w:bCs/>
          <w:sz w:val="24"/>
          <w:szCs w:val="24"/>
          <w:lang w:val="kk-KZ"/>
        </w:rPr>
      </w:pPr>
    </w:p>
    <w:p w:rsidR="006644D8" w:rsidRPr="00B8086B" w:rsidRDefault="006644D8" w:rsidP="00B8086B">
      <w:pPr>
        <w:spacing w:after="0" w:line="240" w:lineRule="auto"/>
        <w:ind w:left="72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Пайдаланылатын әдебиеттер:</w:t>
      </w:r>
    </w:p>
    <w:p w:rsidR="006644D8" w:rsidRPr="00B8086B" w:rsidRDefault="006644D8" w:rsidP="00B8086B">
      <w:pPr>
        <w:spacing w:after="0" w:line="240" w:lineRule="auto"/>
        <w:ind w:left="720"/>
        <w:jc w:val="both"/>
        <w:rPr>
          <w:rFonts w:ascii="Times New Roman" w:hAnsi="Times New Roman" w:cs="Times New Roman"/>
          <w:bCs/>
          <w:sz w:val="24"/>
          <w:szCs w:val="24"/>
          <w:lang w:val="kk-KZ"/>
        </w:rPr>
      </w:pP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6644D8"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D60D10" w:rsidRPr="00B8086B" w:rsidRDefault="006644D8"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w:t>
      </w:r>
      <w:r w:rsidR="006644D8" w:rsidRPr="00B8086B">
        <w:rPr>
          <w:rFonts w:ascii="Times New Roman" w:hAnsi="Times New Roman" w:cs="Times New Roman"/>
          <w:sz w:val="24"/>
          <w:szCs w:val="24"/>
          <w:lang w:val="kk-KZ"/>
        </w:rPr>
        <w:t xml:space="preserve">. Тұрғынбаев  Ә.Х. Қазіргі жаратылыстану концепциялары. Оқу құралы.-Алматы: Білім, 2003.-188 б.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w:t>
      </w:r>
      <w:r w:rsidR="006644D8" w:rsidRPr="00B8086B">
        <w:rPr>
          <w:rFonts w:ascii="Times New Roman" w:hAnsi="Times New Roman" w:cs="Times New Roman"/>
          <w:sz w:val="24"/>
          <w:szCs w:val="24"/>
          <w:lang w:val="kk-KZ"/>
        </w:rPr>
        <w:t xml:space="preserve">. Сабит М. Заңдылықтар ашу – ғылымның функциясы//Таным теориясы.-Жиырма томдық.-Астана: Аударма, 2006.-18 т. -504 б. </w:t>
      </w:r>
    </w:p>
    <w:p w:rsidR="00D60D10"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7</w:t>
      </w:r>
      <w:r w:rsidR="006644D8" w:rsidRPr="00B8086B">
        <w:rPr>
          <w:rFonts w:ascii="Times New Roman" w:hAnsi="Times New Roman" w:cs="Times New Roman"/>
          <w:sz w:val="24"/>
          <w:szCs w:val="24"/>
        </w:rPr>
        <w:t>. Булекбаев С. О параллелях между мирвоззрением древнего востока  и современной квантово-релятивистской физикой//Адам әлемі-Мир человека.- 2009.</w:t>
      </w:r>
      <w:r w:rsidR="006644D8" w:rsidRPr="00B8086B">
        <w:rPr>
          <w:rFonts w:ascii="Times New Roman" w:hAnsi="Times New Roman" w:cs="Times New Roman"/>
          <w:sz w:val="24"/>
          <w:szCs w:val="24"/>
          <w:lang w:val="kk-KZ"/>
        </w:rPr>
        <w:t xml:space="preserve"> философиялық мұра. Жиырма томдық. Аристотель философиясы.-Алматы: Жазушы, 2005.- 3 т.- 568 б.</w:t>
      </w:r>
    </w:p>
    <w:p w:rsidR="006644D8" w:rsidRPr="00B8086B" w:rsidRDefault="00D60D10"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8</w:t>
      </w:r>
      <w:r w:rsidR="006644D8" w:rsidRPr="00B8086B">
        <w:rPr>
          <w:rFonts w:ascii="Times New Roman" w:hAnsi="Times New Roman" w:cs="Times New Roman"/>
          <w:sz w:val="24"/>
          <w:szCs w:val="24"/>
        </w:rPr>
        <w:t xml:space="preserve">.Философский энциклопедический словарь/Гл. редакция: Л.Ф.   Ильичев, П. Н. Федосеев, С. М. Ковалев, В. Г. Панов — М.: Сов. Энциклопедия, 1983. – 840 с. </w:t>
      </w:r>
    </w:p>
    <w:p w:rsidR="006644D8" w:rsidRPr="00B8086B" w:rsidRDefault="006644D8" w:rsidP="00B8086B">
      <w:pPr>
        <w:widowControl w:val="0"/>
        <w:spacing w:after="0" w:line="240" w:lineRule="auto"/>
        <w:ind w:firstLine="567"/>
        <w:jc w:val="both"/>
        <w:rPr>
          <w:rFonts w:ascii="Times New Roman" w:hAnsi="Times New Roman" w:cs="Times New Roman"/>
          <w:sz w:val="24"/>
          <w:szCs w:val="24"/>
          <w:lang w:val="kk-KZ"/>
        </w:rPr>
      </w:pPr>
    </w:p>
    <w:p w:rsidR="006644D8" w:rsidRPr="00B8086B" w:rsidRDefault="006644D8" w:rsidP="00B8086B">
      <w:pPr>
        <w:spacing w:after="0" w:line="240" w:lineRule="auto"/>
        <w:jc w:val="both"/>
        <w:rPr>
          <w:rFonts w:ascii="Times New Roman" w:hAnsi="Times New Roman" w:cs="Times New Roman"/>
          <w:sz w:val="24"/>
          <w:szCs w:val="24"/>
          <w:lang w:val="kk-KZ"/>
        </w:rPr>
      </w:pPr>
    </w:p>
    <w:p w:rsidR="00561B8D" w:rsidRPr="00B8086B" w:rsidRDefault="00EA426F" w:rsidP="00B8086B">
      <w:pPr>
        <w:spacing w:after="0" w:line="240" w:lineRule="auto"/>
        <w:ind w:firstLine="340"/>
        <w:jc w:val="both"/>
        <w:rPr>
          <w:rFonts w:ascii="Times New Roman" w:hAnsi="Times New Roman" w:cs="Times New Roman"/>
          <w:sz w:val="24"/>
          <w:szCs w:val="24"/>
          <w:lang w:val="kk-KZ"/>
        </w:rPr>
      </w:pPr>
      <w:r w:rsidRPr="00B8086B">
        <w:rPr>
          <w:rFonts w:ascii="Times New Roman" w:hAnsi="Times New Roman" w:cs="Times New Roman"/>
          <w:sz w:val="24"/>
          <w:szCs w:val="24"/>
          <w:shd w:val="clear" w:color="auto" w:fill="FFFFFF"/>
          <w:lang w:val="kk-KZ" w:eastAsia="en-US"/>
        </w:rPr>
        <w:t>№15</w:t>
      </w:r>
      <w:r w:rsidR="00561B8D" w:rsidRPr="00B8086B">
        <w:rPr>
          <w:rFonts w:ascii="Times New Roman" w:hAnsi="Times New Roman" w:cs="Times New Roman"/>
          <w:sz w:val="24"/>
          <w:szCs w:val="24"/>
          <w:shd w:val="clear" w:color="auto" w:fill="FFFFFF"/>
          <w:lang w:val="kk-KZ" w:eastAsia="en-US"/>
        </w:rPr>
        <w:t xml:space="preserve"> Дәріс. </w:t>
      </w:r>
      <w:r w:rsidR="00561B8D" w:rsidRPr="00B8086B">
        <w:rPr>
          <w:rFonts w:ascii="Times New Roman" w:hAnsi="Times New Roman" w:cs="Times New Roman"/>
          <w:sz w:val="24"/>
          <w:szCs w:val="24"/>
          <w:lang w:val="kk-KZ"/>
        </w:rPr>
        <w:t>Ақиқат-сенім-адасу мәселелері</w:t>
      </w:r>
    </w:p>
    <w:p w:rsidR="0032062F" w:rsidRPr="00B8086B" w:rsidRDefault="0032062F" w:rsidP="00B8086B">
      <w:pPr>
        <w:spacing w:after="0" w:line="240" w:lineRule="auto"/>
        <w:ind w:firstLine="340"/>
        <w:jc w:val="both"/>
        <w:rPr>
          <w:rFonts w:ascii="Times New Roman" w:hAnsi="Times New Roman" w:cs="Times New Roman"/>
          <w:sz w:val="24"/>
          <w:szCs w:val="24"/>
          <w:lang w:val="kk-KZ"/>
        </w:rPr>
      </w:pP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Ақиқат және оның түрлері мен өлшемі</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2.Философиядағы сенім мәселесі және оның ақылмен, ақиқатпен арақатынасы</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3. Таным кезіндегі адасу және релятивистік бағдар </w:t>
      </w:r>
    </w:p>
    <w:p w:rsidR="0032062F" w:rsidRPr="00B8086B" w:rsidRDefault="0032062F" w:rsidP="00B8086B">
      <w:pPr>
        <w:spacing w:after="0" w:line="240" w:lineRule="auto"/>
        <w:ind w:firstLine="720"/>
        <w:jc w:val="both"/>
        <w:rPr>
          <w:rFonts w:ascii="Times New Roman" w:hAnsi="Times New Roman" w:cs="Times New Roman"/>
          <w:sz w:val="24"/>
          <w:szCs w:val="24"/>
          <w:lang w:val="kk-KZ"/>
        </w:rPr>
      </w:pP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практика,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түрлерге ажырайды. Объективті ақиқат – жеке адам еркі мен тілегіне қатыссыз, адам білімінің мәні,  мазмұны адамнан және адамзаттан тәуелсіз болатын 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практика мен ғылымның алдағы даму бағытында терістелмейтін білім.</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Салыстырмалы (салыстырмалы) ақиқат –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қалады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есептейді.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561B8D" w:rsidRPr="00B8086B" w:rsidRDefault="00561B8D" w:rsidP="00B8086B">
      <w:pPr>
        <w:spacing w:after="0" w:line="240" w:lineRule="auto"/>
        <w:ind w:firstLine="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 философияда кейде, жалпы алғанда, логикалық (ойлау заңдарына сәйкес, формальді дұрыс) деген мағынада да қолданылады.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сезім күші бойынша ғана анықталады. Сезім 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w:t>
      </w:r>
      <w:r w:rsidRPr="00B8086B">
        <w:rPr>
          <w:rFonts w:ascii="Times New Roman" w:hAnsi="Times New Roman" w:cs="Times New Roman"/>
          <w:sz w:val="24"/>
          <w:szCs w:val="24"/>
          <w:lang w:val="kk-KZ"/>
        </w:rPr>
        <w:lastRenderedPageBreak/>
        <w:t xml:space="preserve">Осыған орай, сезімдік ақиқаттар көркемөнерде көркемдік таным ақиқаты ретінде де адамзаттың рухани кеңістік аясында жоғары беделге ие.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фидейзм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Бүл түсінік кейде ақылды пайдаланудан бас тартуды да білдіреді. Қазір ғылым ақиқатты толық бере алмайды, діни сенім мен сезім ғана толық ашады деген теологияның қағидасына келіп саяды саяды. Сондықтан фидеизм кейбір нұсқаларында ақиқат жаратушының өзіне айналады, ол түпкі ақиқат және түпнегіздік ақиқат ретінде қастерлеуді қажет ететін танымның биік шыңы болып та ұсынылады.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Ал эмотизм ілімінде –  (эмовре-қоздыру мағынасында қолданылған) моральдік пікірлер мен категориялар тәжірибелер арқылы тексеруге келмейді, оларда ешқандай ақпар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емес, иландыру, таза психологиялық жолмен жасалады. Негізгі өкілдері: Айер, Карнап, Рейхенбах сияқты  логикалық позитивистер болып табылады.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А. Пуанкаре мен 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әрі пайдалырақ суреттеуге қызмет ететін ерікті келсімділікті білдіреді деп санады. Ғылыми қағидалардың тууы туралы мәселелермен арнайы шұғылданды.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Ақиқаттың өлшемі ретінде Д. Дьюй мен У. Джемс – пайдалылық пен тиімділікті; Мах пен Авенариус – «ойды үнемдеу» қағидаларын дәйектеген болса, 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дәлелденуі ықтиымалдылықтан туындаған тәсіл. К. Поппер верификацияланбағандарды метафизикалық проблемалар деп табады да, фалсификация қағидасын, яғни, жоққа шығаруды ұсынады. Сондай-ақ ақиқатқа «ақиқат тәрізділік», «жалған шынайылық» тәрізді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Материализмде, әсіресе, марксизм ілімінде ақиқаттың өлшемі практика екендігі қайтадан ұсынылады. Практика – (праксис - әрекет мағынасында) іс-әрекет, өмір, тәжірибе деген мағыналардың мазмұнын қамтитын адамның 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Практика теорияны жүзеге </w:t>
      </w:r>
      <w:r w:rsidRPr="00B8086B">
        <w:rPr>
          <w:rFonts w:ascii="Times New Roman" w:hAnsi="Times New Roman" w:cs="Times New Roman"/>
          <w:sz w:val="24"/>
          <w:szCs w:val="24"/>
          <w:lang w:val="kk-KZ"/>
        </w:rPr>
        <w:lastRenderedPageBreak/>
        <w:t>асырады, түзетеді, байытады. Теориялық қағидалардың, ғылыми болжамдардың практикада қуатталуы олардың ақиқаттылығын дәлелдейтін болғандықтан, практика ақиқат өлшемі ретінде нығайтылады.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w:t>
      </w:r>
    </w:p>
    <w:p w:rsidR="00561B8D" w:rsidRPr="00B8086B" w:rsidRDefault="00561B8D" w:rsidP="00B8086B">
      <w:pPr>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ab/>
        <w:t xml:space="preserve">Таным теориясында теология мен философияның бірлігі бойынша, ақиқаттың мағынасы мен мазмұнын құрастыру мен дәйектеу ұстанымдары арқылы:  «Ақиқат – Сенім – Адасу» құрылымы жолға қойылады.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Сенім – бір нәрсені ақиқат деп тану, сезім тұрғысынан алынған, ақиқат екендігінің толықтай дәлелденуіне қажеттілік жоқ. Сенім – сенімділік негізі, сенім – тәуекелшіл, әрқашан қателесуі мүмкін, «соқыр».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табиғи емес заттар мен құбылыстар шегінде болады да, ешқандай білімді  қажетсінбейді. Сезімде: алдын-ала сезу, рухани интуиция құбылыстары басты роль атқарады.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мағынасы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тікілей алынған білімдер жүйесі кең етек алған.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 эмоциялық наным (Д. Юм, У. Джемс)  2. Интеллектуальдік наным (Брентано, Гегель)  3. Ерік нанымы (Фихте, Декарт).</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Діни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Құдайға сенім  жаратушының әлемге қатынасы тұрғысынан үшке бөлінеді. Біріншісі –  құдай әлемді жаратқан және оны үздіксіз бақылап, басқарып отырады, қоғам мен күнделікті адам өміріне де араласады деп санайтын бағыт – теизм болса, екіншісі – құдай дүниені тек бастапқы жаратушы ғана, бірақ кейінгі әлемнің тіршілік етуіне және адам өміріне араласпайды, тек бақылаушы ретінде ғана бар болып табылады деп есептейтін – деизм. Ал үшіншісі – пантеизм деп аталады.  Пантеизм – (пан-бәрі, тео-құдай мағынасында) бәрі де –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w:t>
      </w:r>
      <w:r w:rsidRPr="00B8086B">
        <w:rPr>
          <w:rFonts w:ascii="Times New Roman" w:hAnsi="Times New Roman" w:cs="Times New Roman"/>
          <w:sz w:val="24"/>
          <w:szCs w:val="24"/>
          <w:lang w:val="kk-KZ"/>
        </w:rPr>
        <w:lastRenderedPageBreak/>
        <w:t>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 құдай» түсініктерін парапарлап субстанцияға айналдырды.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Осы тұста сенім мен ақыл түсінігі де қарама-қарсы мағынада ұғынылады. Неміс философы И. Кант айтқандай, «мен сенімге орын беру үшін ақылды шектедім»,-деген тұжырым оларды бәскелесуші және баламалы алаңға шығарып отыр.  Ақыл – қабілет, адам рухының әрекеті,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байланысты сапа болып табылады. Осыған орай, философия тарихында сенім мен ақылды біріктіру, үндестігін қолдау бағыттары орта ғасырлардан-ақ пайда болып, ХХ ғасырдағы неотомизм ағымында жалғасын тауып отыр.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 –парасат пен пайымдауды ажыратып та көрсетеді, бұнда ақылды жоғары жасампаздық қабілет ретінде тану жолға қойылады. Психологияда ақыл интеллект мағынасында, кибернетикада «жасанды интеллект» деген түсінік бойынша енгізіледі. 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хұқ береді, ақылға қарсы ешқандай инстанцияны қоймайды:  Декарт, Спиноза, Лейбниц, Кант ж.т.б.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Ақыл натурфилософияда «әлемдік ақыл» - жарататын, өзінің мақсат қоюынан шығатын, барлық шындықтың қағидасы ретінде ойлайтын рухани күш, әлемді басқаратын парасаттылық деп түсінілетін  құбылыс. Ол әр кезеңде әр ойшылда әр түрлі түсіндірілген, әрекеті құдайлық немесе табиғи заңдылықтар жүйесінде болған. Мәселен, «нуус»  - рух, интеллект, әлемдік жан деген мағыналарды қоса қамтитын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Анаксагорда –формасыз материя жасаудың және реттілік келбеті болса,  неоплатоншылдар барлық дүниені ұғындыратын және белгілі бір форма беретін ерекше сезімнен тыс болмыс деген ой түйеді.</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Ал «Логос» (логос – сөз, сөйлеу, тіл мағынасында) – философиялық мағынасы – ой, ұғым, ақыл, мағына, әлемдік заң сияқты ұғымдарды білдіретін натурфилософиялық-космологиялық-онтологиялық, жартылай мистикалық  ұғым.  Гераклит пен стоиктерде әлемдік ақыл – арнайы жақсыз,  тіпті құдайдан  да жоғары көтерілетін әлем заңдылықтары болса, бұны стоиктер – кейде тұлға, құдай ретінде де қолданады. Неоплатоншылдарда, Филонда, Көне Өсиетте логос түсінігі құдай ұғымымен тоғысады, құдайлық қасиеттегі ақыл күші, құдайдың мәңгі ойы ретінде әлемді жаратқан, байланыстырған. Логос мистикасында адам мен құдай арасындағы дәнекер екендігі тұжырымдалады. Бұл мәселені тереңдей ашу сайып келгенде, сана ұғымына келіп тіреледі.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Адасу – белгілі бір парадигмадағы ой немесе ойлау жолы, олардың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өтуі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болады. Бұл құбылыстар туралы дұрыс </w:t>
      </w:r>
      <w:r w:rsidRPr="00B8086B">
        <w:rPr>
          <w:rFonts w:ascii="Times New Roman" w:hAnsi="Times New Roman" w:cs="Times New Roman"/>
          <w:sz w:val="24"/>
          <w:szCs w:val="24"/>
          <w:lang w:val="kk-KZ"/>
        </w:rPr>
        <w:lastRenderedPageBreak/>
        <w:t>қорытындыға келмеуден шығады. 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және т.б.</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Адасу мазмұны жөнінен «қателік» ұғымына жақын. Қателік индивидтік мүлдем кездейсоқ қасиеттері түрткі болуы себепті индивид білімінің объектіге сәйкес келмеуін сипаттайды, оның болуы да болмауы да мүмкін. Қателік – күнделікті тілде адасумен синонимдес, өйткені, қателік те субъектіге объектінің сәйкес келмеуі. Қателікке кездейсоқ құбылыстар мен қасиеттер түрткі болады, сондықтан ол болуы да мүмкін. Себебі, бұл субъектіге ғана байланысты. Оның қателік екендігі белгілі болғаннан кейін ол түзеуді немесе қайталамауды қажет етіп тұрады.</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қозғалыста білдіру үшін қолданылады. Жалғанның (квази деген термин бойынша түсініледі) шындыққа қарама-қарсылығы маңызды. Ол логикада шындықты ашу үшін салыстырылады. Ал адасу білімнің шындыққа жетуі үшін тарихи қозғалыс барысында ұшырайды. «Өтірік» – ақиқат түсінігіне қарсы этикада жиі қолданылатын категория. Өтірік – шындықты әдейі бұрмалау, ақиқатты танып, көре тұра оның орнына сәйкес еместі, өтірікті ұсыну. Өтіріктен адасу туады, адасу себебі жалған және өтірік мәліметтерге иланудан болады, бұны мәдени-қарым-қатынастық ортада адастыру де те атайды. 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болады. Адастыру үшін сендіру, көз жеткізу, күштеу сияқты құралдар қолданылуы мүмкін.</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Адасу негізі – адасудың тууы мен шығуының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ойлау, оның салыстырмалығын ескермеу, немесе салыстырмалы шындықты абсолютті, соңғы деп түсіну де адасуға апарады. Адасудың гносеологиялық негізі – салыстырмалы шындықты абсолютті шындық деп ұсынуда жатырғандықтан, диалектикалық тұрғыда шындықты адасу, адасуда шындық сәттері бар. Шындық болып отырған шындықтар толып жатырған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561B8D" w:rsidRPr="00B8086B" w:rsidRDefault="00561B8D" w:rsidP="00B8086B">
      <w:pPr>
        <w:spacing w:after="0" w:line="240" w:lineRule="auto"/>
        <w:ind w:firstLine="708"/>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Адасу мен шындық диалектикасы –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w:t>
      </w:r>
    </w:p>
    <w:p w:rsidR="00561B8D" w:rsidRPr="00B8086B" w:rsidRDefault="00561B8D" w:rsidP="00B8086B">
      <w:pPr>
        <w:pStyle w:val="4"/>
        <w:spacing w:before="0" w:line="240" w:lineRule="auto"/>
        <w:jc w:val="both"/>
        <w:rPr>
          <w:rFonts w:ascii="Times New Roman" w:hAnsi="Times New Roman" w:cs="Times New Roman"/>
          <w:b w:val="0"/>
          <w:bCs w:val="0"/>
          <w:i w:val="0"/>
          <w:color w:val="auto"/>
          <w:sz w:val="24"/>
          <w:szCs w:val="24"/>
          <w:lang w:val="kk-KZ"/>
        </w:rPr>
      </w:pPr>
    </w:p>
    <w:p w:rsidR="007D15EE" w:rsidRPr="00B8086B" w:rsidRDefault="007D15EE" w:rsidP="00B8086B">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561B8D" w:rsidRPr="00B8086B" w:rsidRDefault="00561B8D" w:rsidP="00B8086B">
      <w:pPr>
        <w:spacing w:after="0" w:line="240" w:lineRule="auto"/>
        <w:jc w:val="both"/>
        <w:rPr>
          <w:rFonts w:ascii="Times New Roman" w:hAnsi="Times New Roman" w:cs="Times New Roman"/>
          <w:sz w:val="24"/>
          <w:szCs w:val="24"/>
          <w:lang w:val="kk-KZ"/>
        </w:rPr>
      </w:pPr>
    </w:p>
    <w:p w:rsidR="00561B8D" w:rsidRPr="00B8086B" w:rsidRDefault="00EA426F" w:rsidP="00B8086B">
      <w:pPr>
        <w:numPr>
          <w:ilvl w:val="0"/>
          <w:numId w:val="26"/>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Ақиқаттың түрлерін жіктеп, оған мысалдар келтірңіз.</w:t>
      </w:r>
    </w:p>
    <w:p w:rsidR="00561B8D" w:rsidRPr="00B8086B" w:rsidRDefault="00561B8D" w:rsidP="00B8086B">
      <w:pPr>
        <w:numPr>
          <w:ilvl w:val="0"/>
          <w:numId w:val="26"/>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Адасудың көздерінің бірі «асығыс жалпылауға» мысалдар келтіріңіз?</w:t>
      </w:r>
    </w:p>
    <w:p w:rsidR="00561B8D" w:rsidRPr="00B8086B" w:rsidRDefault="00561B8D" w:rsidP="00B8086B">
      <w:pPr>
        <w:numPr>
          <w:ilvl w:val="0"/>
          <w:numId w:val="26"/>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 «Шындық», «Ақиқат», «Дұрыстық»  ұғымдарын салыстырып, мәнін ашыңыз?</w:t>
      </w:r>
    </w:p>
    <w:p w:rsidR="00561B8D" w:rsidRPr="00B8086B" w:rsidRDefault="00EA426F" w:rsidP="00B8086B">
      <w:pPr>
        <w:numPr>
          <w:ilvl w:val="0"/>
          <w:numId w:val="26"/>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Ақиқаттың өлшемдерін көрсетіңіз.</w:t>
      </w:r>
    </w:p>
    <w:p w:rsidR="00A37725" w:rsidRPr="00B8086B" w:rsidRDefault="00EA426F" w:rsidP="00B8086B">
      <w:pPr>
        <w:numPr>
          <w:ilvl w:val="0"/>
          <w:numId w:val="26"/>
        </w:numPr>
        <w:autoSpaceDN w:val="0"/>
        <w:spacing w:after="0" w:line="240" w:lineRule="auto"/>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lastRenderedPageBreak/>
        <w:t>Ақыл мен сенім мәселелерін салыстыра отырып түсіндіріңіз.</w:t>
      </w:r>
    </w:p>
    <w:p w:rsidR="007D15EE" w:rsidRPr="00B8086B" w:rsidRDefault="007D15EE" w:rsidP="00B8086B">
      <w:pPr>
        <w:autoSpaceDN w:val="0"/>
        <w:spacing w:after="0" w:line="240" w:lineRule="auto"/>
        <w:ind w:left="720"/>
        <w:jc w:val="both"/>
        <w:rPr>
          <w:rFonts w:ascii="Times New Roman" w:hAnsi="Times New Roman" w:cs="Times New Roman"/>
          <w:sz w:val="24"/>
          <w:szCs w:val="24"/>
          <w:lang w:val="kk-KZ"/>
        </w:rPr>
      </w:pPr>
    </w:p>
    <w:p w:rsidR="007D15EE" w:rsidRPr="00B8086B" w:rsidRDefault="007D15EE" w:rsidP="00B8086B">
      <w:pPr>
        <w:autoSpaceDN w:val="0"/>
        <w:spacing w:after="0" w:line="240" w:lineRule="auto"/>
        <w:ind w:left="72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Пайдаланылған әдебиеттер:</w:t>
      </w:r>
    </w:p>
    <w:p w:rsidR="007D15EE" w:rsidRPr="00B8086B" w:rsidRDefault="007D15EE" w:rsidP="00B8086B">
      <w:pPr>
        <w:spacing w:after="0" w:line="240" w:lineRule="auto"/>
        <w:ind w:left="720"/>
        <w:jc w:val="both"/>
        <w:rPr>
          <w:rFonts w:ascii="Times New Roman" w:hAnsi="Times New Roman" w:cs="Times New Roman"/>
          <w:bCs/>
          <w:sz w:val="24"/>
          <w:szCs w:val="24"/>
          <w:lang w:val="kk-KZ"/>
        </w:rPr>
      </w:pP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 Кішібеков Д., Сыдықов Ұ. Философия. А., 2008.</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2. Мырзалы С. Философия. А., 2008.</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3. Қ.Ермеков. Философия негіздері. А., 2000ж.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4. Тұрғынбаев Ә. Философия. А.2008.</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5. Философиялық сөздік. А., 1996ж.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6. Әбішев Қ. Философия. А., 2008</w:t>
      </w:r>
    </w:p>
    <w:p w:rsidR="007D15EE" w:rsidRPr="00B8086B" w:rsidRDefault="007D15EE" w:rsidP="00B8086B">
      <w:pPr>
        <w:spacing w:after="0" w:line="240" w:lineRule="auto"/>
        <w:ind w:left="-360"/>
        <w:jc w:val="both"/>
        <w:rPr>
          <w:rFonts w:ascii="Times New Roman" w:hAnsi="Times New Roman" w:cs="Times New Roman"/>
          <w:bCs/>
          <w:sz w:val="24"/>
          <w:szCs w:val="24"/>
          <w:lang w:val="kk-KZ"/>
        </w:rPr>
      </w:pPr>
      <w:r w:rsidRPr="00B8086B">
        <w:rPr>
          <w:rFonts w:ascii="Times New Roman" w:hAnsi="Times New Roman" w:cs="Times New Roman"/>
          <w:bCs/>
          <w:sz w:val="24"/>
          <w:szCs w:val="24"/>
          <w:lang w:val="kk-KZ"/>
        </w:rPr>
        <w:t>7. Қазақ Совет Энциклопедиясы 12 томдық</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bCs/>
          <w:sz w:val="24"/>
          <w:szCs w:val="24"/>
          <w:lang w:val="kk-KZ"/>
        </w:rPr>
        <w:t>8. Қазақстан. Ұлттық энциклопедия</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9.Алтаев Ж, А.Қасабек. Философия тарихы. А.,1999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10. Ақназаров Х.З. Философия тарихынан дәрістер курсы. А., 1992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11. «Әлемдік философиялық мұра». Жиырма томдық. –Алматы: Жазушы, 2006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12. Ғабитов Т.Х. Философия. Оқулық. А., 2008 ж.</w:t>
      </w:r>
    </w:p>
    <w:p w:rsidR="007D15EE" w:rsidRPr="00B8086B" w:rsidRDefault="007D15EE"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 xml:space="preserve">13. Нұрышева Г.Ж. Философия: Оқу құралы. –Алматы: «Зият Пресс», 2006 ж. </w:t>
      </w:r>
    </w:p>
    <w:p w:rsidR="007D15EE" w:rsidRPr="00B8086B" w:rsidRDefault="007D15EE" w:rsidP="00B8086B">
      <w:pPr>
        <w:spacing w:after="0" w:line="240" w:lineRule="auto"/>
        <w:jc w:val="both"/>
        <w:rPr>
          <w:rFonts w:ascii="Times New Roman" w:hAnsi="Times New Roman" w:cs="Times New Roman"/>
          <w:sz w:val="24"/>
          <w:szCs w:val="24"/>
          <w:lang w:val="kk-KZ"/>
        </w:rPr>
      </w:pPr>
    </w:p>
    <w:p w:rsidR="00A37725" w:rsidRPr="00B8086B" w:rsidRDefault="0032062F" w:rsidP="00B8086B">
      <w:pPr>
        <w:spacing w:after="0" w:line="240" w:lineRule="auto"/>
        <w:ind w:left="-360"/>
        <w:jc w:val="both"/>
        <w:rPr>
          <w:rFonts w:ascii="Times New Roman" w:hAnsi="Times New Roman" w:cs="Times New Roman"/>
          <w:sz w:val="24"/>
          <w:szCs w:val="24"/>
          <w:lang w:val="kk-KZ"/>
        </w:rPr>
      </w:pPr>
      <w:r w:rsidRPr="00B8086B">
        <w:rPr>
          <w:rFonts w:ascii="Times New Roman" w:hAnsi="Times New Roman" w:cs="Times New Roman"/>
          <w:sz w:val="24"/>
          <w:szCs w:val="24"/>
          <w:lang w:val="kk-KZ"/>
        </w:rPr>
        <w:t>14</w:t>
      </w:r>
      <w:r w:rsidR="007D15EE" w:rsidRPr="00B8086B">
        <w:rPr>
          <w:rFonts w:ascii="Times New Roman" w:hAnsi="Times New Roman" w:cs="Times New Roman"/>
          <w:sz w:val="24"/>
          <w:szCs w:val="24"/>
          <w:lang w:val="kk-KZ"/>
        </w:rPr>
        <w:t>.</w:t>
      </w:r>
      <w:r w:rsidR="00A37725" w:rsidRPr="00B8086B">
        <w:rPr>
          <w:rFonts w:ascii="Times New Roman" w:hAnsi="Times New Roman" w:cs="Times New Roman"/>
          <w:sz w:val="24"/>
          <w:szCs w:val="24"/>
        </w:rPr>
        <w:t>Әбішев К., Әбжанов Т. Философия тарихындағы таным теориясы және метод проблемасы. А.: «Ғылым», 1990. 255 б.</w:t>
      </w: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4D40E5" w:rsidRPr="00B8086B" w:rsidRDefault="004D40E5" w:rsidP="00B8086B">
      <w:pPr>
        <w:spacing w:after="0" w:line="240" w:lineRule="auto"/>
        <w:ind w:left="720"/>
        <w:jc w:val="both"/>
        <w:rPr>
          <w:rFonts w:ascii="Times New Roman" w:hAnsi="Times New Roman" w:cs="Times New Roman"/>
          <w:bCs/>
          <w:sz w:val="24"/>
          <w:szCs w:val="24"/>
          <w:lang w:val="kk-KZ"/>
        </w:rPr>
      </w:pPr>
    </w:p>
    <w:p w:rsidR="0057760E" w:rsidRPr="00B8086B" w:rsidRDefault="0057760E" w:rsidP="00B8086B">
      <w:pPr>
        <w:spacing w:after="0" w:line="240" w:lineRule="auto"/>
        <w:jc w:val="both"/>
        <w:rPr>
          <w:rFonts w:ascii="Times New Roman" w:hAnsi="Times New Roman" w:cs="Times New Roman"/>
          <w:sz w:val="24"/>
          <w:szCs w:val="24"/>
          <w:lang w:val="kk-KZ"/>
        </w:rPr>
      </w:pPr>
    </w:p>
    <w:sectPr w:rsidR="0057760E" w:rsidRPr="00B8086B" w:rsidSect="00F549E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Arial KK EK">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5177D8"/>
    <w:multiLevelType w:val="hybridMultilevel"/>
    <w:tmpl w:val="D83E3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73D68"/>
    <w:multiLevelType w:val="hybridMultilevel"/>
    <w:tmpl w:val="8A0EB45E"/>
    <w:lvl w:ilvl="0" w:tplc="BE2C1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8D2502"/>
    <w:multiLevelType w:val="hybridMultilevel"/>
    <w:tmpl w:val="007043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2FD7050"/>
    <w:multiLevelType w:val="hybridMultilevel"/>
    <w:tmpl w:val="8CBEE898"/>
    <w:lvl w:ilvl="0" w:tplc="76AC1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2">
    <w:nsid w:val="31024464"/>
    <w:multiLevelType w:val="multilevel"/>
    <w:tmpl w:val="CBDC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356237E3"/>
    <w:multiLevelType w:val="hybridMultilevel"/>
    <w:tmpl w:val="46023E46"/>
    <w:lvl w:ilvl="0" w:tplc="F7E82D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5E305C2"/>
    <w:multiLevelType w:val="hybridMultilevel"/>
    <w:tmpl w:val="81DC6812"/>
    <w:lvl w:ilvl="0" w:tplc="1E784F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88C0B64"/>
    <w:multiLevelType w:val="hybridMultilevel"/>
    <w:tmpl w:val="1524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A84C72"/>
    <w:multiLevelType w:val="hybridMultilevel"/>
    <w:tmpl w:val="582268EA"/>
    <w:lvl w:ilvl="0" w:tplc="2AE4CA6E">
      <w:numFmt w:val="bullet"/>
      <w:lvlText w:val="-"/>
      <w:lvlJc w:val="left"/>
      <w:pPr>
        <w:tabs>
          <w:tab w:val="num" w:pos="720"/>
        </w:tabs>
        <w:ind w:left="72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9AC0531"/>
    <w:multiLevelType w:val="multilevel"/>
    <w:tmpl w:val="9AC4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643746"/>
    <w:multiLevelType w:val="hybridMultilevel"/>
    <w:tmpl w:val="05107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5">
    <w:nsid w:val="6DD30A61"/>
    <w:multiLevelType w:val="hybridMultilevel"/>
    <w:tmpl w:val="27404A2E"/>
    <w:lvl w:ilvl="0" w:tplc="AB50CA7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7">
    <w:nsid w:val="70291255"/>
    <w:multiLevelType w:val="hybridMultilevel"/>
    <w:tmpl w:val="085AA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C02359"/>
    <w:multiLevelType w:val="hybridMultilevel"/>
    <w:tmpl w:val="0F0469C4"/>
    <w:lvl w:ilvl="0" w:tplc="12FE1160">
      <w:start w:val="140"/>
      <w:numFmt w:val="decimal"/>
      <w:pStyle w:val="1"/>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0">
    <w:nsid w:val="771D7786"/>
    <w:multiLevelType w:val="hybridMultilevel"/>
    <w:tmpl w:val="E8385B1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2">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3">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2"/>
  </w:num>
  <w:num w:numId="2">
    <w:abstractNumId w:val="24"/>
  </w:num>
  <w:num w:numId="3">
    <w:abstractNumId w:val="2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6"/>
  </w:num>
  <w:num w:numId="13">
    <w:abstractNumId w:val="10"/>
  </w:num>
  <w:num w:numId="14">
    <w:abstractNumId w:val="13"/>
  </w:num>
  <w:num w:numId="15">
    <w:abstractNumId w:val="4"/>
  </w:num>
  <w:num w:numId="16">
    <w:abstractNumId w:val="9"/>
  </w:num>
  <w:num w:numId="17">
    <w:abstractNumId w:val="18"/>
  </w:num>
  <w:num w:numId="18">
    <w:abstractNumId w:val="32"/>
  </w:num>
  <w:num w:numId="19">
    <w:abstractNumId w:val="2"/>
  </w:num>
  <w:num w:numId="20">
    <w:abstractNumId w:val="29"/>
  </w:num>
  <w:num w:numId="21">
    <w:abstractNumId w:val="30"/>
  </w:num>
  <w:num w:numId="22">
    <w:abstractNumId w:val="25"/>
  </w:num>
  <w:num w:numId="23">
    <w:abstractNumId w:val="12"/>
  </w:num>
  <w:num w:numId="24">
    <w:abstractNumId w:val="20"/>
  </w:num>
  <w:num w:numId="25">
    <w:abstractNumId w:val="1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5"/>
  </w:num>
  <w:num w:numId="29">
    <w:abstractNumId w:val="16"/>
  </w:num>
  <w:num w:numId="30">
    <w:abstractNumId w:val="21"/>
  </w:num>
  <w:num w:numId="31">
    <w:abstractNumId w:val="27"/>
  </w:num>
  <w:num w:numId="32">
    <w:abstractNumId w:val="15"/>
  </w:num>
  <w:num w:numId="33">
    <w:abstractNumId w:val="8"/>
  </w:num>
  <w:num w:numId="34">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defaultTabStop w:val="708"/>
  <w:characterSpacingControl w:val="doNotCompress"/>
  <w:compat>
    <w:useFELayout/>
  </w:compat>
  <w:rsids>
    <w:rsidRoot w:val="007F55F7"/>
    <w:rsid w:val="00030675"/>
    <w:rsid w:val="000F7476"/>
    <w:rsid w:val="00167524"/>
    <w:rsid w:val="00171E66"/>
    <w:rsid w:val="001D43AF"/>
    <w:rsid w:val="001E35FE"/>
    <w:rsid w:val="002664BD"/>
    <w:rsid w:val="0027496F"/>
    <w:rsid w:val="0032062F"/>
    <w:rsid w:val="0033380F"/>
    <w:rsid w:val="00374904"/>
    <w:rsid w:val="00383CA5"/>
    <w:rsid w:val="003A2E7D"/>
    <w:rsid w:val="004048D9"/>
    <w:rsid w:val="004114DF"/>
    <w:rsid w:val="004620F6"/>
    <w:rsid w:val="004C0063"/>
    <w:rsid w:val="004D40E5"/>
    <w:rsid w:val="00561B8D"/>
    <w:rsid w:val="0057760E"/>
    <w:rsid w:val="005C097B"/>
    <w:rsid w:val="005C2FA0"/>
    <w:rsid w:val="00605639"/>
    <w:rsid w:val="006644D8"/>
    <w:rsid w:val="00701932"/>
    <w:rsid w:val="00704F1E"/>
    <w:rsid w:val="007665DA"/>
    <w:rsid w:val="007D15EE"/>
    <w:rsid w:val="007F55F7"/>
    <w:rsid w:val="007F68A1"/>
    <w:rsid w:val="008259E5"/>
    <w:rsid w:val="008E542F"/>
    <w:rsid w:val="00970DF6"/>
    <w:rsid w:val="009B0A02"/>
    <w:rsid w:val="009B645B"/>
    <w:rsid w:val="009C0210"/>
    <w:rsid w:val="009E40A8"/>
    <w:rsid w:val="00A37725"/>
    <w:rsid w:val="00AA0DB2"/>
    <w:rsid w:val="00AC4E89"/>
    <w:rsid w:val="00AF489B"/>
    <w:rsid w:val="00B24621"/>
    <w:rsid w:val="00B76305"/>
    <w:rsid w:val="00B763DF"/>
    <w:rsid w:val="00B8086B"/>
    <w:rsid w:val="00BA0AF2"/>
    <w:rsid w:val="00BA0BDF"/>
    <w:rsid w:val="00BA5B23"/>
    <w:rsid w:val="00BC4B7E"/>
    <w:rsid w:val="00C06C1B"/>
    <w:rsid w:val="00C108D2"/>
    <w:rsid w:val="00CC2168"/>
    <w:rsid w:val="00D16693"/>
    <w:rsid w:val="00D47B31"/>
    <w:rsid w:val="00D60D10"/>
    <w:rsid w:val="00D6610F"/>
    <w:rsid w:val="00DC795E"/>
    <w:rsid w:val="00DE005B"/>
    <w:rsid w:val="00DE10B8"/>
    <w:rsid w:val="00EA426F"/>
    <w:rsid w:val="00F3648B"/>
    <w:rsid w:val="00F42B35"/>
    <w:rsid w:val="00F477D9"/>
    <w:rsid w:val="00F54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63"/>
  </w:style>
  <w:style w:type="paragraph" w:styleId="10">
    <w:name w:val="heading 1"/>
    <w:basedOn w:val="a"/>
    <w:link w:val="11"/>
    <w:uiPriority w:val="9"/>
    <w:qFormat/>
    <w:rsid w:val="007F55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unhideWhenUsed/>
    <w:qFormat/>
    <w:rsid w:val="007F5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9"/>
    <w:semiHidden/>
    <w:unhideWhenUsed/>
    <w:qFormat/>
    <w:rsid w:val="007F55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nhideWhenUsed/>
    <w:qFormat/>
    <w:rsid w:val="004D40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F55F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F55F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F55F7"/>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semiHidden/>
    <w:rsid w:val="007F55F7"/>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7F55F7"/>
    <w:rPr>
      <w:rFonts w:ascii="Calibri" w:eastAsia="Times New Roman" w:hAnsi="Calibri" w:cs="Times New Roman"/>
      <w:b/>
      <w:bCs/>
      <w:i/>
      <w:iCs/>
      <w:sz w:val="26"/>
      <w:szCs w:val="26"/>
    </w:rPr>
  </w:style>
  <w:style w:type="character" w:styleId="a3">
    <w:name w:val="Hyperlink"/>
    <w:basedOn w:val="a0"/>
    <w:unhideWhenUsed/>
    <w:rsid w:val="007F55F7"/>
    <w:rPr>
      <w:rFonts w:ascii="Times New Roman" w:hAnsi="Times New Roman" w:cs="Times New Roman" w:hint="default"/>
      <w:color w:val="0000FF"/>
      <w:u w:val="single"/>
    </w:rPr>
  </w:style>
  <w:style w:type="character" w:styleId="a4">
    <w:name w:val="FollowedHyperlink"/>
    <w:basedOn w:val="a0"/>
    <w:semiHidden/>
    <w:unhideWhenUsed/>
    <w:rsid w:val="007F55F7"/>
    <w:rPr>
      <w:color w:val="800080" w:themeColor="followedHyperlink"/>
      <w:u w:val="single"/>
    </w:rPr>
  </w:style>
  <w:style w:type="character" w:customStyle="1" w:styleId="a5">
    <w:name w:val="Обычный (веб) Знак"/>
    <w:link w:val="a6"/>
    <w:uiPriority w:val="99"/>
    <w:locked/>
    <w:rsid w:val="007F55F7"/>
    <w:rPr>
      <w:rFonts w:ascii="Times New Roman" w:hAnsi="Times New Roman" w:cs="Times New Roman"/>
      <w:sz w:val="24"/>
      <w:szCs w:val="24"/>
    </w:rPr>
  </w:style>
  <w:style w:type="paragraph" w:styleId="a6">
    <w:name w:val="Normal (Web)"/>
    <w:basedOn w:val="a"/>
    <w:link w:val="a5"/>
    <w:uiPriority w:val="99"/>
    <w:unhideWhenUsed/>
    <w:rsid w:val="007F55F7"/>
    <w:pPr>
      <w:spacing w:before="100" w:beforeAutospacing="1" w:after="100" w:afterAutospacing="1" w:line="240" w:lineRule="auto"/>
    </w:pPr>
    <w:rPr>
      <w:rFonts w:ascii="Times New Roman" w:hAnsi="Times New Roman" w:cs="Times New Roman"/>
      <w:sz w:val="24"/>
      <w:szCs w:val="24"/>
    </w:rPr>
  </w:style>
  <w:style w:type="paragraph" w:styleId="a7">
    <w:name w:val="endnote text"/>
    <w:basedOn w:val="a"/>
    <w:link w:val="a8"/>
    <w:semiHidden/>
    <w:unhideWhenUsed/>
    <w:rsid w:val="007F55F7"/>
    <w:pPr>
      <w:autoSpaceDN w:val="0"/>
      <w:spacing w:before="15" w:after="15" w:line="240" w:lineRule="auto"/>
      <w:ind w:left="119" w:right="119" w:firstLine="367"/>
      <w:jc w:val="both"/>
    </w:pPr>
    <w:rPr>
      <w:rFonts w:ascii="Times New Roman" w:eastAsia="Times New Roman" w:hAnsi="Times New Roman" w:cs="Times New Roman"/>
      <w:sz w:val="24"/>
      <w:szCs w:val="24"/>
    </w:rPr>
  </w:style>
  <w:style w:type="character" w:customStyle="1" w:styleId="a8">
    <w:name w:val="Текст концевой сноски Знак"/>
    <w:basedOn w:val="a0"/>
    <w:link w:val="a7"/>
    <w:semiHidden/>
    <w:rsid w:val="007F55F7"/>
    <w:rPr>
      <w:rFonts w:ascii="Times New Roman" w:eastAsia="Times New Roman" w:hAnsi="Times New Roman" w:cs="Times New Roman"/>
      <w:sz w:val="24"/>
      <w:szCs w:val="24"/>
    </w:rPr>
  </w:style>
  <w:style w:type="paragraph" w:styleId="a9">
    <w:name w:val="Body Text"/>
    <w:basedOn w:val="a"/>
    <w:link w:val="aa"/>
    <w:uiPriority w:val="99"/>
    <w:unhideWhenUsed/>
    <w:rsid w:val="007F55F7"/>
    <w:pPr>
      <w:spacing w:after="120" w:line="240" w:lineRule="auto"/>
    </w:pPr>
    <w:rPr>
      <w:rFonts w:ascii="Times New Roman" w:eastAsia="Times New Roman" w:hAnsi="Times New Roman" w:cs="Times New Roman"/>
      <w:sz w:val="24"/>
      <w:szCs w:val="24"/>
      <w:lang w:val="en-US" w:eastAsia="en-US"/>
    </w:rPr>
  </w:style>
  <w:style w:type="character" w:customStyle="1" w:styleId="aa">
    <w:name w:val="Основной текст Знак"/>
    <w:basedOn w:val="a0"/>
    <w:link w:val="a9"/>
    <w:uiPriority w:val="99"/>
    <w:rsid w:val="007F55F7"/>
    <w:rPr>
      <w:rFonts w:ascii="Times New Roman" w:eastAsia="Times New Roman" w:hAnsi="Times New Roman" w:cs="Times New Roman"/>
      <w:sz w:val="24"/>
      <w:szCs w:val="24"/>
      <w:lang w:val="en-US" w:eastAsia="en-US"/>
    </w:rPr>
  </w:style>
  <w:style w:type="paragraph" w:styleId="ab">
    <w:name w:val="Body Text Indent"/>
    <w:basedOn w:val="a"/>
    <w:link w:val="ac"/>
    <w:unhideWhenUsed/>
    <w:rsid w:val="007F55F7"/>
    <w:pPr>
      <w:autoSpaceDN w:val="0"/>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7F55F7"/>
    <w:rPr>
      <w:rFonts w:ascii="Times New Roman" w:eastAsia="Times New Roman" w:hAnsi="Times New Roman" w:cs="Times New Roman"/>
      <w:sz w:val="24"/>
      <w:szCs w:val="24"/>
    </w:rPr>
  </w:style>
  <w:style w:type="paragraph" w:styleId="31">
    <w:name w:val="Body Text Indent 3"/>
    <w:basedOn w:val="a"/>
    <w:link w:val="32"/>
    <w:uiPriority w:val="99"/>
    <w:semiHidden/>
    <w:unhideWhenUsed/>
    <w:rsid w:val="007F55F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7F55F7"/>
    <w:rPr>
      <w:rFonts w:ascii="Times New Roman" w:eastAsia="Times New Roman" w:hAnsi="Times New Roman" w:cs="Times New Roman"/>
      <w:sz w:val="16"/>
      <w:szCs w:val="16"/>
    </w:rPr>
  </w:style>
  <w:style w:type="paragraph" w:styleId="ad">
    <w:name w:val="Plain Text"/>
    <w:basedOn w:val="a"/>
    <w:link w:val="ae"/>
    <w:unhideWhenUsed/>
    <w:rsid w:val="007F55F7"/>
    <w:pPr>
      <w:autoSpaceDN w:val="0"/>
      <w:spacing w:after="0" w:line="520" w:lineRule="exact"/>
      <w:ind w:firstLine="720"/>
      <w:jc w:val="both"/>
    </w:pPr>
    <w:rPr>
      <w:rFonts w:ascii="Courier New" w:eastAsia="Times New Roman" w:hAnsi="Courier New" w:cs="Courier New"/>
      <w:sz w:val="20"/>
      <w:szCs w:val="20"/>
    </w:rPr>
  </w:style>
  <w:style w:type="character" w:customStyle="1" w:styleId="ae">
    <w:name w:val="Текст Знак"/>
    <w:basedOn w:val="a0"/>
    <w:link w:val="ad"/>
    <w:rsid w:val="007F55F7"/>
    <w:rPr>
      <w:rFonts w:ascii="Courier New" w:eastAsia="Times New Roman" w:hAnsi="Courier New" w:cs="Courier New"/>
      <w:sz w:val="20"/>
      <w:szCs w:val="20"/>
    </w:rPr>
  </w:style>
  <w:style w:type="paragraph" w:styleId="af">
    <w:name w:val="List Paragraph"/>
    <w:basedOn w:val="a"/>
    <w:qFormat/>
    <w:rsid w:val="007F55F7"/>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7F55F7"/>
    <w:pPr>
      <w:widowControl w:val="0"/>
      <w:autoSpaceDN w:val="0"/>
      <w:snapToGrid w:val="0"/>
      <w:spacing w:after="0" w:line="240" w:lineRule="auto"/>
    </w:pPr>
    <w:rPr>
      <w:rFonts w:ascii="Times New Roman" w:eastAsia="Times New Roman" w:hAnsi="Times New Roman" w:cs="Times New Roman"/>
      <w:sz w:val="20"/>
      <w:szCs w:val="20"/>
    </w:rPr>
  </w:style>
  <w:style w:type="character" w:customStyle="1" w:styleId="mw-headline">
    <w:name w:val="mw-headline"/>
    <w:basedOn w:val="a0"/>
    <w:uiPriority w:val="99"/>
    <w:rsid w:val="007F55F7"/>
    <w:rPr>
      <w:rFonts w:ascii="Times New Roman" w:hAnsi="Times New Roman" w:cs="Times New Roman" w:hint="default"/>
    </w:rPr>
  </w:style>
  <w:style w:type="character" w:customStyle="1" w:styleId="40">
    <w:name w:val="Заголовок 4 Знак"/>
    <w:basedOn w:val="a0"/>
    <w:link w:val="4"/>
    <w:rsid w:val="004D40E5"/>
    <w:rPr>
      <w:rFonts w:asciiTheme="majorHAnsi" w:eastAsiaTheme="majorEastAsia" w:hAnsiTheme="majorHAnsi" w:cstheme="majorBidi"/>
      <w:b/>
      <w:bCs/>
      <w:i/>
      <w:iCs/>
      <w:color w:val="4F81BD" w:themeColor="accent1"/>
    </w:rPr>
  </w:style>
  <w:style w:type="paragraph" w:styleId="af0">
    <w:name w:val="footnote text"/>
    <w:basedOn w:val="a"/>
    <w:link w:val="af1"/>
    <w:semiHidden/>
    <w:rsid w:val="004D40E5"/>
    <w:pPr>
      <w:autoSpaceDN w:val="0"/>
      <w:spacing w:after="0" w:line="240" w:lineRule="auto"/>
    </w:pPr>
    <w:rPr>
      <w:rFonts w:ascii="Times New Roman" w:eastAsia="Calibri" w:hAnsi="Times New Roman" w:cs="Times New Roman"/>
      <w:sz w:val="20"/>
      <w:szCs w:val="20"/>
      <w:lang w:val="en-US" w:eastAsia="en-US"/>
    </w:rPr>
  </w:style>
  <w:style w:type="character" w:customStyle="1" w:styleId="af1">
    <w:name w:val="Текст сноски Знак"/>
    <w:basedOn w:val="a0"/>
    <w:link w:val="af0"/>
    <w:semiHidden/>
    <w:rsid w:val="004D40E5"/>
    <w:rPr>
      <w:rFonts w:ascii="Times New Roman" w:eastAsia="Calibri" w:hAnsi="Times New Roman" w:cs="Times New Roman"/>
      <w:sz w:val="20"/>
      <w:szCs w:val="20"/>
      <w:lang w:val="en-US" w:eastAsia="en-US"/>
    </w:rPr>
  </w:style>
  <w:style w:type="paragraph" w:styleId="af2">
    <w:name w:val="caption"/>
    <w:basedOn w:val="a"/>
    <w:qFormat/>
    <w:rsid w:val="004D40E5"/>
    <w:pPr>
      <w:autoSpaceDN w:val="0"/>
      <w:spacing w:after="0" w:line="240" w:lineRule="auto"/>
      <w:jc w:val="center"/>
    </w:pPr>
    <w:rPr>
      <w:rFonts w:ascii="Times Kaz" w:eastAsia="Calibri" w:hAnsi="Times Kaz" w:cs="Times Kaz"/>
      <w:b/>
      <w:bCs/>
      <w:lang w:val="en-US"/>
    </w:rPr>
  </w:style>
  <w:style w:type="paragraph" w:styleId="af3">
    <w:name w:val="Title"/>
    <w:basedOn w:val="a"/>
    <w:link w:val="af4"/>
    <w:qFormat/>
    <w:rsid w:val="004D40E5"/>
    <w:pPr>
      <w:autoSpaceDN w:val="0"/>
      <w:spacing w:after="0" w:line="240" w:lineRule="auto"/>
      <w:jc w:val="center"/>
    </w:pPr>
    <w:rPr>
      <w:rFonts w:ascii="Times New Roman" w:eastAsia="Calibri" w:hAnsi="Times New Roman" w:cs="Times New Roman"/>
      <w:b/>
      <w:bCs/>
      <w:sz w:val="36"/>
      <w:szCs w:val="36"/>
      <w:lang w:val="kk-KZ"/>
    </w:rPr>
  </w:style>
  <w:style w:type="character" w:customStyle="1" w:styleId="af4">
    <w:name w:val="Название Знак"/>
    <w:basedOn w:val="a0"/>
    <w:link w:val="af3"/>
    <w:rsid w:val="004D40E5"/>
    <w:rPr>
      <w:rFonts w:ascii="Times New Roman" w:eastAsia="Calibri" w:hAnsi="Times New Roman" w:cs="Times New Roman"/>
      <w:b/>
      <w:bCs/>
      <w:sz w:val="36"/>
      <w:szCs w:val="36"/>
      <w:lang w:val="kk-KZ"/>
    </w:rPr>
  </w:style>
  <w:style w:type="paragraph" w:styleId="21">
    <w:name w:val="Body Text 2"/>
    <w:basedOn w:val="a"/>
    <w:link w:val="22"/>
    <w:semiHidden/>
    <w:rsid w:val="004D40E5"/>
    <w:pPr>
      <w:autoSpaceDN w:val="0"/>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semiHidden/>
    <w:rsid w:val="004D40E5"/>
    <w:rPr>
      <w:rFonts w:ascii="Times New Roman" w:eastAsia="Calibri" w:hAnsi="Times New Roman" w:cs="Times New Roman"/>
      <w:sz w:val="24"/>
      <w:szCs w:val="24"/>
    </w:rPr>
  </w:style>
  <w:style w:type="paragraph" w:styleId="33">
    <w:name w:val="Body Text 3"/>
    <w:basedOn w:val="a"/>
    <w:link w:val="34"/>
    <w:semiHidden/>
    <w:rsid w:val="004D40E5"/>
    <w:pPr>
      <w:autoSpaceDN w:val="0"/>
      <w:spacing w:after="120" w:line="240" w:lineRule="auto"/>
    </w:pPr>
    <w:rPr>
      <w:rFonts w:ascii="Times New Roman" w:eastAsia="Calibri" w:hAnsi="Times New Roman" w:cs="Times New Roman"/>
      <w:sz w:val="16"/>
      <w:szCs w:val="16"/>
    </w:rPr>
  </w:style>
  <w:style w:type="character" w:customStyle="1" w:styleId="34">
    <w:name w:val="Основной текст 3 Знак"/>
    <w:basedOn w:val="a0"/>
    <w:link w:val="33"/>
    <w:semiHidden/>
    <w:rsid w:val="004D40E5"/>
    <w:rPr>
      <w:rFonts w:ascii="Times New Roman" w:eastAsia="Calibri" w:hAnsi="Times New Roman" w:cs="Times New Roman"/>
      <w:sz w:val="16"/>
      <w:szCs w:val="16"/>
    </w:rPr>
  </w:style>
  <w:style w:type="paragraph" w:styleId="23">
    <w:name w:val="Body Text Indent 2"/>
    <w:basedOn w:val="a"/>
    <w:link w:val="24"/>
    <w:semiHidden/>
    <w:rsid w:val="004D40E5"/>
    <w:pPr>
      <w:autoSpaceDN w:val="0"/>
      <w:spacing w:after="120" w:line="480" w:lineRule="auto"/>
      <w:ind w:left="283"/>
    </w:pPr>
    <w:rPr>
      <w:rFonts w:ascii="Times New Roman" w:eastAsia="Calibri" w:hAnsi="Times New Roman" w:cs="Times New Roman"/>
      <w:sz w:val="24"/>
      <w:szCs w:val="24"/>
    </w:rPr>
  </w:style>
  <w:style w:type="character" w:customStyle="1" w:styleId="24">
    <w:name w:val="Основной текст с отступом 2 Знак"/>
    <w:basedOn w:val="a0"/>
    <w:link w:val="23"/>
    <w:semiHidden/>
    <w:rsid w:val="004D40E5"/>
    <w:rPr>
      <w:rFonts w:ascii="Times New Roman" w:eastAsia="Calibri" w:hAnsi="Times New Roman" w:cs="Times New Roman"/>
      <w:sz w:val="24"/>
      <w:szCs w:val="24"/>
    </w:rPr>
  </w:style>
  <w:style w:type="paragraph" w:styleId="af5">
    <w:name w:val="Block Text"/>
    <w:basedOn w:val="a"/>
    <w:semiHidden/>
    <w:rsid w:val="004D40E5"/>
    <w:pPr>
      <w:autoSpaceDN w:val="0"/>
      <w:spacing w:after="0" w:line="240" w:lineRule="auto"/>
      <w:ind w:left="-180" w:right="174" w:firstLine="180"/>
      <w:jc w:val="both"/>
    </w:pPr>
    <w:rPr>
      <w:rFonts w:ascii="Arial KK EK" w:eastAsia="Calibri" w:hAnsi="Arial KK EK" w:cs="Arial KK EK"/>
      <w:b/>
      <w:bCs/>
      <w:sz w:val="20"/>
      <w:szCs w:val="20"/>
      <w:lang w:val="kk-KZ"/>
    </w:rPr>
  </w:style>
  <w:style w:type="paragraph" w:customStyle="1" w:styleId="1">
    <w:name w:val="Абзац списка1"/>
    <w:basedOn w:val="a"/>
    <w:rsid w:val="004D40E5"/>
    <w:pPr>
      <w:numPr>
        <w:numId w:val="3"/>
      </w:numPr>
      <w:autoSpaceDN w:val="0"/>
      <w:spacing w:after="0" w:line="240" w:lineRule="auto"/>
      <w:ind w:firstLine="567"/>
      <w:jc w:val="both"/>
    </w:pPr>
    <w:rPr>
      <w:rFonts w:ascii="Times New Roman" w:eastAsia="Calibri" w:hAnsi="Times New Roman" w:cs="Times New Roman"/>
      <w:sz w:val="28"/>
      <w:szCs w:val="28"/>
      <w:lang w:val="kk-KZ"/>
    </w:rPr>
  </w:style>
  <w:style w:type="paragraph" w:customStyle="1" w:styleId="bookpage">
    <w:name w:val="bookpage"/>
    <w:basedOn w:val="a"/>
    <w:rsid w:val="004D40E5"/>
    <w:pPr>
      <w:autoSpaceDE w:val="0"/>
      <w:autoSpaceDN w:val="0"/>
      <w:spacing w:before="240" w:after="0" w:line="278" w:lineRule="auto"/>
      <w:ind w:firstLine="284"/>
      <w:jc w:val="center"/>
    </w:pPr>
    <w:rPr>
      <w:rFonts w:ascii="Arial" w:eastAsia="Calibri" w:hAnsi="Arial" w:cs="Arial"/>
      <w:b/>
      <w:bCs/>
      <w:color w:val="666699"/>
      <w:sz w:val="20"/>
      <w:szCs w:val="20"/>
    </w:rPr>
  </w:style>
  <w:style w:type="paragraph" w:customStyle="1" w:styleId="12">
    <w:name w:val="Знак1"/>
    <w:basedOn w:val="a"/>
    <w:autoRedefine/>
    <w:rsid w:val="004D40E5"/>
    <w:pPr>
      <w:autoSpaceDN w:val="0"/>
      <w:spacing w:after="160" w:line="240" w:lineRule="exact"/>
    </w:pPr>
    <w:rPr>
      <w:rFonts w:ascii="Times New Roman" w:eastAsia="SimSun" w:hAnsi="Times New Roman" w:cs="Times New Roman"/>
      <w:b/>
      <w:bCs/>
      <w:sz w:val="28"/>
      <w:szCs w:val="28"/>
      <w:lang w:val="en-US" w:eastAsia="en-US"/>
    </w:rPr>
  </w:style>
  <w:style w:type="character" w:customStyle="1" w:styleId="51">
    <w:name w:val="Знак Знак5"/>
    <w:basedOn w:val="a0"/>
    <w:locked/>
    <w:rsid w:val="004D40E5"/>
    <w:rPr>
      <w:rFonts w:cs="Times New Roman"/>
      <w:sz w:val="24"/>
      <w:szCs w:val="24"/>
      <w:lang w:val="ru-RU" w:eastAsia="ru-RU"/>
    </w:rPr>
  </w:style>
  <w:style w:type="character" w:customStyle="1" w:styleId="7">
    <w:name w:val="Знак Знак7"/>
    <w:basedOn w:val="a0"/>
    <w:locked/>
    <w:rsid w:val="004D40E5"/>
    <w:rPr>
      <w:rFonts w:ascii="Courier New" w:hAnsi="Courier New" w:cs="Courier New"/>
      <w:lang w:val="ru-RU" w:eastAsia="ru-RU"/>
    </w:rPr>
  </w:style>
  <w:style w:type="table" w:styleId="af6">
    <w:name w:val="Table Grid"/>
    <w:basedOn w:val="a1"/>
    <w:rsid w:val="004D40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header"/>
    <w:basedOn w:val="a"/>
    <w:link w:val="af8"/>
    <w:rsid w:val="004D40E5"/>
    <w:pPr>
      <w:tabs>
        <w:tab w:val="center" w:pos="4677"/>
        <w:tab w:val="right" w:pos="9355"/>
      </w:tabs>
      <w:autoSpaceDN w:val="0"/>
      <w:spacing w:after="0" w:line="240" w:lineRule="auto"/>
    </w:pPr>
    <w:rPr>
      <w:rFonts w:ascii="Times New Roman" w:eastAsia="Calibri" w:hAnsi="Times New Roman" w:cs="Times New Roman"/>
      <w:sz w:val="24"/>
      <w:szCs w:val="24"/>
    </w:rPr>
  </w:style>
  <w:style w:type="character" w:customStyle="1" w:styleId="af8">
    <w:name w:val="Верхний колонтитул Знак"/>
    <w:basedOn w:val="a0"/>
    <w:link w:val="af7"/>
    <w:rsid w:val="004D40E5"/>
    <w:rPr>
      <w:rFonts w:ascii="Times New Roman" w:eastAsia="Calibri" w:hAnsi="Times New Roman" w:cs="Times New Roman"/>
      <w:sz w:val="24"/>
      <w:szCs w:val="24"/>
    </w:rPr>
  </w:style>
  <w:style w:type="paragraph" w:styleId="af9">
    <w:name w:val="footer"/>
    <w:basedOn w:val="a"/>
    <w:link w:val="afa"/>
    <w:uiPriority w:val="99"/>
    <w:rsid w:val="004D40E5"/>
    <w:pPr>
      <w:tabs>
        <w:tab w:val="center" w:pos="4677"/>
        <w:tab w:val="right" w:pos="9355"/>
      </w:tabs>
      <w:autoSpaceDN w:val="0"/>
      <w:spacing w:after="0" w:line="240" w:lineRule="auto"/>
    </w:pPr>
    <w:rPr>
      <w:rFonts w:ascii="Times New Roman" w:eastAsia="Calibri" w:hAnsi="Times New Roman" w:cs="Times New Roman"/>
      <w:sz w:val="24"/>
      <w:szCs w:val="24"/>
    </w:rPr>
  </w:style>
  <w:style w:type="character" w:customStyle="1" w:styleId="afa">
    <w:name w:val="Нижний колонтитул Знак"/>
    <w:basedOn w:val="a0"/>
    <w:link w:val="af9"/>
    <w:uiPriority w:val="99"/>
    <w:rsid w:val="004D40E5"/>
    <w:rPr>
      <w:rFonts w:ascii="Times New Roman" w:eastAsia="Calibri" w:hAnsi="Times New Roman" w:cs="Times New Roman"/>
      <w:sz w:val="24"/>
      <w:szCs w:val="24"/>
    </w:rPr>
  </w:style>
  <w:style w:type="character" w:styleId="afb">
    <w:name w:val="Emphasis"/>
    <w:basedOn w:val="a0"/>
    <w:uiPriority w:val="20"/>
    <w:qFormat/>
    <w:rsid w:val="004D40E5"/>
    <w:rPr>
      <w:i/>
      <w:iCs/>
    </w:rPr>
  </w:style>
  <w:style w:type="character" w:styleId="afc">
    <w:name w:val="Strong"/>
    <w:basedOn w:val="a0"/>
    <w:uiPriority w:val="22"/>
    <w:qFormat/>
    <w:rsid w:val="004D40E5"/>
    <w:rPr>
      <w:b/>
      <w:bCs/>
    </w:rPr>
  </w:style>
  <w:style w:type="paragraph" w:customStyle="1" w:styleId="310">
    <w:name w:val="Основной текст с отступом 31"/>
    <w:basedOn w:val="a"/>
    <w:rsid w:val="004D40E5"/>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4"/>
      <w:szCs w:val="20"/>
    </w:rPr>
  </w:style>
  <w:style w:type="table" w:styleId="-2">
    <w:name w:val="Table Web 2"/>
    <w:basedOn w:val="a1"/>
    <w:rsid w:val="004D40E5"/>
    <w:pPr>
      <w:autoSpaceDN w:val="0"/>
      <w:spacing w:after="0" w:line="240" w:lineRule="auto"/>
    </w:pPr>
    <w:rPr>
      <w:rFonts w:ascii="Calibri" w:eastAsia="Calibri" w:hAnsi="Calibri"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
    <w:name w:val="HTML Top of Form"/>
    <w:basedOn w:val="a"/>
    <w:next w:val="a"/>
    <w:link w:val="z-0"/>
    <w:hidden/>
    <w:uiPriority w:val="99"/>
    <w:semiHidden/>
    <w:unhideWhenUsed/>
    <w:rsid w:val="00A377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3772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377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37725"/>
    <w:rPr>
      <w:rFonts w:ascii="Arial" w:eastAsia="Times New Roman" w:hAnsi="Arial" w:cs="Arial"/>
      <w:vanish/>
      <w:sz w:val="16"/>
      <w:szCs w:val="16"/>
    </w:rPr>
  </w:style>
  <w:style w:type="paragraph" w:styleId="afd">
    <w:name w:val="Balloon Text"/>
    <w:basedOn w:val="a"/>
    <w:link w:val="afe"/>
    <w:uiPriority w:val="99"/>
    <w:semiHidden/>
    <w:unhideWhenUsed/>
    <w:rsid w:val="00A37725"/>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A37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980462">
      <w:bodyDiv w:val="1"/>
      <w:marLeft w:val="0"/>
      <w:marRight w:val="0"/>
      <w:marTop w:val="0"/>
      <w:marBottom w:val="0"/>
      <w:divBdr>
        <w:top w:val="none" w:sz="0" w:space="0" w:color="auto"/>
        <w:left w:val="none" w:sz="0" w:space="0" w:color="auto"/>
        <w:bottom w:val="none" w:sz="0" w:space="0" w:color="auto"/>
        <w:right w:val="none" w:sz="0" w:space="0" w:color="auto"/>
      </w:divBdr>
      <w:divsChild>
        <w:div w:id="665786764">
          <w:marLeft w:val="0"/>
          <w:marRight w:val="0"/>
          <w:marTop w:val="0"/>
          <w:marBottom w:val="0"/>
          <w:divBdr>
            <w:top w:val="none" w:sz="0" w:space="0" w:color="auto"/>
            <w:left w:val="none" w:sz="0" w:space="0" w:color="auto"/>
            <w:bottom w:val="none" w:sz="0" w:space="0" w:color="auto"/>
            <w:right w:val="none" w:sz="0" w:space="0" w:color="auto"/>
          </w:divBdr>
          <w:divsChild>
            <w:div w:id="654846564">
              <w:marLeft w:val="0"/>
              <w:marRight w:val="0"/>
              <w:marTop w:val="0"/>
              <w:marBottom w:val="0"/>
              <w:divBdr>
                <w:top w:val="none" w:sz="0" w:space="0" w:color="auto"/>
                <w:left w:val="none" w:sz="0" w:space="0" w:color="auto"/>
                <w:bottom w:val="none" w:sz="0" w:space="0" w:color="auto"/>
                <w:right w:val="none" w:sz="0" w:space="0" w:color="auto"/>
              </w:divBdr>
            </w:div>
            <w:div w:id="320743268">
              <w:marLeft w:val="0"/>
              <w:marRight w:val="0"/>
              <w:marTop w:val="0"/>
              <w:marBottom w:val="0"/>
              <w:divBdr>
                <w:top w:val="none" w:sz="0" w:space="0" w:color="auto"/>
                <w:left w:val="none" w:sz="0" w:space="0" w:color="auto"/>
                <w:bottom w:val="none" w:sz="0" w:space="0" w:color="auto"/>
                <w:right w:val="none" w:sz="0" w:space="0" w:color="auto"/>
              </w:divBdr>
              <w:divsChild>
                <w:div w:id="418721482">
                  <w:marLeft w:val="0"/>
                  <w:marRight w:val="0"/>
                  <w:marTop w:val="0"/>
                  <w:marBottom w:val="0"/>
                  <w:divBdr>
                    <w:top w:val="none" w:sz="0" w:space="0" w:color="auto"/>
                    <w:left w:val="none" w:sz="0" w:space="0" w:color="auto"/>
                    <w:bottom w:val="none" w:sz="0" w:space="0" w:color="auto"/>
                    <w:right w:val="none" w:sz="0" w:space="0" w:color="auto"/>
                  </w:divBdr>
                  <w:divsChild>
                    <w:div w:id="1604877084">
                      <w:marLeft w:val="0"/>
                      <w:marRight w:val="0"/>
                      <w:marTop w:val="0"/>
                      <w:marBottom w:val="0"/>
                      <w:divBdr>
                        <w:top w:val="none" w:sz="0" w:space="0" w:color="auto"/>
                        <w:left w:val="none" w:sz="0" w:space="0" w:color="auto"/>
                        <w:bottom w:val="none" w:sz="0" w:space="0" w:color="auto"/>
                        <w:right w:val="none" w:sz="0" w:space="0" w:color="auto"/>
                      </w:divBdr>
                      <w:divsChild>
                        <w:div w:id="1620260102">
                          <w:marLeft w:val="0"/>
                          <w:marRight w:val="0"/>
                          <w:marTop w:val="0"/>
                          <w:marBottom w:val="0"/>
                          <w:divBdr>
                            <w:top w:val="none" w:sz="0" w:space="0" w:color="auto"/>
                            <w:left w:val="none" w:sz="0" w:space="0" w:color="auto"/>
                            <w:bottom w:val="none" w:sz="0" w:space="0" w:color="auto"/>
                            <w:right w:val="none" w:sz="0" w:space="0" w:color="auto"/>
                          </w:divBdr>
                        </w:div>
                        <w:div w:id="1629584559">
                          <w:marLeft w:val="0"/>
                          <w:marRight w:val="0"/>
                          <w:marTop w:val="0"/>
                          <w:marBottom w:val="0"/>
                          <w:divBdr>
                            <w:top w:val="none" w:sz="0" w:space="0" w:color="auto"/>
                            <w:left w:val="none" w:sz="0" w:space="0" w:color="auto"/>
                            <w:bottom w:val="none" w:sz="0" w:space="0" w:color="auto"/>
                            <w:right w:val="none" w:sz="0" w:space="0" w:color="auto"/>
                          </w:divBdr>
                          <w:divsChild>
                            <w:div w:id="1226525502">
                              <w:marLeft w:val="0"/>
                              <w:marRight w:val="0"/>
                              <w:marTop w:val="0"/>
                              <w:marBottom w:val="0"/>
                              <w:divBdr>
                                <w:top w:val="none" w:sz="0" w:space="0" w:color="auto"/>
                                <w:left w:val="none" w:sz="0" w:space="0" w:color="auto"/>
                                <w:bottom w:val="none" w:sz="0" w:space="0" w:color="auto"/>
                                <w:right w:val="none" w:sz="0" w:space="0" w:color="auto"/>
                              </w:divBdr>
                            </w:div>
                            <w:div w:id="152068418">
                              <w:marLeft w:val="-450"/>
                              <w:marRight w:val="0"/>
                              <w:marTop w:val="0"/>
                              <w:marBottom w:val="0"/>
                              <w:divBdr>
                                <w:top w:val="none" w:sz="0" w:space="0" w:color="auto"/>
                                <w:left w:val="none" w:sz="0" w:space="0" w:color="auto"/>
                                <w:bottom w:val="none" w:sz="0" w:space="0" w:color="auto"/>
                                <w:right w:val="none" w:sz="0" w:space="0" w:color="auto"/>
                              </w:divBdr>
                              <w:divsChild>
                                <w:div w:id="105657648">
                                  <w:marLeft w:val="0"/>
                                  <w:marRight w:val="0"/>
                                  <w:marTop w:val="0"/>
                                  <w:marBottom w:val="0"/>
                                  <w:divBdr>
                                    <w:top w:val="none" w:sz="0" w:space="0" w:color="auto"/>
                                    <w:left w:val="none" w:sz="0" w:space="0" w:color="auto"/>
                                    <w:bottom w:val="none" w:sz="0" w:space="0" w:color="auto"/>
                                    <w:right w:val="none" w:sz="0" w:space="0" w:color="auto"/>
                                  </w:divBdr>
                                  <w:divsChild>
                                    <w:div w:id="364867173">
                                      <w:marLeft w:val="0"/>
                                      <w:marRight w:val="0"/>
                                      <w:marTop w:val="0"/>
                                      <w:marBottom w:val="0"/>
                                      <w:divBdr>
                                        <w:top w:val="none" w:sz="0" w:space="0" w:color="auto"/>
                                        <w:left w:val="none" w:sz="0" w:space="0" w:color="auto"/>
                                        <w:bottom w:val="none" w:sz="0" w:space="0" w:color="auto"/>
                                        <w:right w:val="none" w:sz="0" w:space="0" w:color="auto"/>
                                      </w:divBdr>
                                      <w:divsChild>
                                        <w:div w:id="1110514337">
                                          <w:marLeft w:val="0"/>
                                          <w:marRight w:val="0"/>
                                          <w:marTop w:val="0"/>
                                          <w:marBottom w:val="0"/>
                                          <w:divBdr>
                                            <w:top w:val="none" w:sz="0" w:space="0" w:color="auto"/>
                                            <w:left w:val="none" w:sz="0" w:space="0" w:color="auto"/>
                                            <w:bottom w:val="none" w:sz="0" w:space="0" w:color="auto"/>
                                            <w:right w:val="none" w:sz="0" w:space="0" w:color="auto"/>
                                          </w:divBdr>
                                        </w:div>
                                      </w:divsChild>
                                    </w:div>
                                    <w:div w:id="979068311">
                                      <w:marLeft w:val="0"/>
                                      <w:marRight w:val="0"/>
                                      <w:marTop w:val="150"/>
                                      <w:marBottom w:val="38"/>
                                      <w:divBdr>
                                        <w:top w:val="none" w:sz="0" w:space="0" w:color="auto"/>
                                        <w:left w:val="none" w:sz="0" w:space="0" w:color="auto"/>
                                        <w:bottom w:val="none" w:sz="0" w:space="0" w:color="auto"/>
                                        <w:right w:val="none" w:sz="0" w:space="0" w:color="auto"/>
                                      </w:divBdr>
                                    </w:div>
                                  </w:divsChild>
                                </w:div>
                              </w:divsChild>
                            </w:div>
                            <w:div w:id="917441569">
                              <w:marLeft w:val="-375"/>
                              <w:marRight w:val="0"/>
                              <w:marTop w:val="0"/>
                              <w:marBottom w:val="0"/>
                              <w:divBdr>
                                <w:top w:val="none" w:sz="0" w:space="0" w:color="auto"/>
                                <w:left w:val="none" w:sz="0" w:space="0" w:color="auto"/>
                                <w:bottom w:val="none" w:sz="0" w:space="0" w:color="auto"/>
                                <w:right w:val="none" w:sz="0" w:space="0" w:color="auto"/>
                              </w:divBdr>
                              <w:divsChild>
                                <w:div w:id="1659531353">
                                  <w:marLeft w:val="0"/>
                                  <w:marRight w:val="0"/>
                                  <w:marTop w:val="0"/>
                                  <w:marBottom w:val="0"/>
                                  <w:divBdr>
                                    <w:top w:val="none" w:sz="0" w:space="0" w:color="auto"/>
                                    <w:left w:val="none" w:sz="0" w:space="0" w:color="auto"/>
                                    <w:bottom w:val="none" w:sz="0" w:space="0" w:color="auto"/>
                                    <w:right w:val="none" w:sz="0" w:space="0" w:color="auto"/>
                                  </w:divBdr>
                                  <w:divsChild>
                                    <w:div w:id="1205291846">
                                      <w:marLeft w:val="0"/>
                                      <w:marRight w:val="0"/>
                                      <w:marTop w:val="0"/>
                                      <w:marBottom w:val="0"/>
                                      <w:divBdr>
                                        <w:top w:val="none" w:sz="0" w:space="0" w:color="auto"/>
                                        <w:left w:val="none" w:sz="0" w:space="0" w:color="auto"/>
                                        <w:bottom w:val="none" w:sz="0" w:space="0" w:color="auto"/>
                                        <w:right w:val="none" w:sz="0" w:space="0" w:color="auto"/>
                                      </w:divBdr>
                                    </w:div>
                                  </w:divsChild>
                                </w:div>
                                <w:div w:id="2136096086">
                                  <w:marLeft w:val="0"/>
                                  <w:marRight w:val="0"/>
                                  <w:marTop w:val="0"/>
                                  <w:marBottom w:val="0"/>
                                  <w:divBdr>
                                    <w:top w:val="none" w:sz="0" w:space="0" w:color="auto"/>
                                    <w:left w:val="none" w:sz="0" w:space="0" w:color="auto"/>
                                    <w:bottom w:val="none" w:sz="0" w:space="0" w:color="auto"/>
                                    <w:right w:val="none" w:sz="0" w:space="0" w:color="auto"/>
                                  </w:divBdr>
                                  <w:divsChild>
                                    <w:div w:id="9441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51396">
              <w:marLeft w:val="0"/>
              <w:marRight w:val="0"/>
              <w:marTop w:val="0"/>
              <w:marBottom w:val="0"/>
              <w:divBdr>
                <w:top w:val="none" w:sz="0" w:space="0" w:color="auto"/>
                <w:left w:val="none" w:sz="0" w:space="0" w:color="auto"/>
                <w:bottom w:val="none" w:sz="0" w:space="0" w:color="auto"/>
                <w:right w:val="none" w:sz="0" w:space="0" w:color="auto"/>
              </w:divBdr>
            </w:div>
          </w:divsChild>
        </w:div>
        <w:div w:id="1618950133">
          <w:marLeft w:val="-1950"/>
          <w:marRight w:val="0"/>
          <w:marTop w:val="0"/>
          <w:marBottom w:val="0"/>
          <w:divBdr>
            <w:top w:val="none" w:sz="0" w:space="0" w:color="auto"/>
            <w:left w:val="none" w:sz="0" w:space="0" w:color="auto"/>
            <w:bottom w:val="none" w:sz="0" w:space="0" w:color="auto"/>
            <w:right w:val="none" w:sz="0" w:space="0" w:color="auto"/>
          </w:divBdr>
          <w:divsChild>
            <w:div w:id="1768311035">
              <w:marLeft w:val="0"/>
              <w:marRight w:val="0"/>
              <w:marTop w:val="0"/>
              <w:marBottom w:val="0"/>
              <w:divBdr>
                <w:top w:val="none" w:sz="0" w:space="0" w:color="auto"/>
                <w:left w:val="none" w:sz="0" w:space="0" w:color="auto"/>
                <w:bottom w:val="none" w:sz="0" w:space="0" w:color="auto"/>
                <w:right w:val="none" w:sz="0" w:space="0" w:color="auto"/>
              </w:divBdr>
              <w:divsChild>
                <w:div w:id="264384812">
                  <w:marLeft w:val="0"/>
                  <w:marRight w:val="0"/>
                  <w:marTop w:val="0"/>
                  <w:marBottom w:val="0"/>
                  <w:divBdr>
                    <w:top w:val="none" w:sz="0" w:space="0" w:color="auto"/>
                    <w:left w:val="none" w:sz="0" w:space="0" w:color="auto"/>
                    <w:bottom w:val="none" w:sz="0" w:space="0" w:color="auto"/>
                    <w:right w:val="none" w:sz="0" w:space="0" w:color="auto"/>
                  </w:divBdr>
                  <w:divsChild>
                    <w:div w:id="1122185079">
                      <w:marLeft w:val="0"/>
                      <w:marRight w:val="0"/>
                      <w:marTop w:val="0"/>
                      <w:marBottom w:val="0"/>
                      <w:divBdr>
                        <w:top w:val="single" w:sz="2" w:space="0" w:color="C2C2C2"/>
                        <w:left w:val="single" w:sz="2" w:space="0" w:color="C2C2C2"/>
                        <w:bottom w:val="single" w:sz="2" w:space="0" w:color="C2C2C2"/>
                        <w:right w:val="single" w:sz="2" w:space="0" w:color="C2C2C2"/>
                      </w:divBdr>
                      <w:divsChild>
                        <w:div w:id="410733268">
                          <w:marLeft w:val="0"/>
                          <w:marRight w:val="0"/>
                          <w:marTop w:val="0"/>
                          <w:marBottom w:val="0"/>
                          <w:divBdr>
                            <w:top w:val="none" w:sz="0" w:space="0" w:color="auto"/>
                            <w:left w:val="none" w:sz="0" w:space="0" w:color="auto"/>
                            <w:bottom w:val="single" w:sz="2" w:space="0" w:color="FFFFFF"/>
                            <w:right w:val="none" w:sz="0" w:space="0" w:color="auto"/>
                          </w:divBdr>
                        </w:div>
                        <w:div w:id="741100167">
                          <w:marLeft w:val="0"/>
                          <w:marRight w:val="0"/>
                          <w:marTop w:val="0"/>
                          <w:marBottom w:val="0"/>
                          <w:divBdr>
                            <w:top w:val="none" w:sz="0" w:space="0" w:color="auto"/>
                            <w:left w:val="none" w:sz="0" w:space="0" w:color="auto"/>
                            <w:bottom w:val="none" w:sz="0" w:space="0" w:color="auto"/>
                            <w:right w:val="none" w:sz="0" w:space="0" w:color="auto"/>
                          </w:divBdr>
                          <w:divsChild>
                            <w:div w:id="1478179786">
                              <w:marLeft w:val="0"/>
                              <w:marRight w:val="0"/>
                              <w:marTop w:val="0"/>
                              <w:marBottom w:val="0"/>
                              <w:divBdr>
                                <w:top w:val="none" w:sz="0" w:space="0" w:color="auto"/>
                                <w:left w:val="none" w:sz="0" w:space="0" w:color="auto"/>
                                <w:bottom w:val="none" w:sz="0" w:space="0" w:color="auto"/>
                                <w:right w:val="none" w:sz="0" w:space="0" w:color="auto"/>
                              </w:divBdr>
                            </w:div>
                            <w:div w:id="1410342675">
                              <w:marLeft w:val="0"/>
                              <w:marRight w:val="0"/>
                              <w:marTop w:val="0"/>
                              <w:marBottom w:val="0"/>
                              <w:divBdr>
                                <w:top w:val="none" w:sz="0" w:space="0" w:color="auto"/>
                                <w:left w:val="none" w:sz="0" w:space="0" w:color="auto"/>
                                <w:bottom w:val="none" w:sz="0" w:space="0" w:color="auto"/>
                                <w:right w:val="none" w:sz="0" w:space="0" w:color="auto"/>
                              </w:divBdr>
                            </w:div>
                            <w:div w:id="723024342">
                              <w:marLeft w:val="0"/>
                              <w:marRight w:val="0"/>
                              <w:marTop w:val="0"/>
                              <w:marBottom w:val="0"/>
                              <w:divBdr>
                                <w:top w:val="none" w:sz="0" w:space="0" w:color="auto"/>
                                <w:left w:val="none" w:sz="0" w:space="0" w:color="auto"/>
                                <w:bottom w:val="none" w:sz="0" w:space="0" w:color="auto"/>
                                <w:right w:val="none" w:sz="0" w:space="0" w:color="auto"/>
                              </w:divBdr>
                              <w:divsChild>
                                <w:div w:id="763762300">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1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68</Pages>
  <Words>38623</Words>
  <Characters>220152</Characters>
  <Application>Microsoft Office Word</Application>
  <DocSecurity>0</DocSecurity>
  <Lines>1834</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135</cp:revision>
  <dcterms:created xsi:type="dcterms:W3CDTF">2015-01-16T13:31:00Z</dcterms:created>
  <dcterms:modified xsi:type="dcterms:W3CDTF">2015-09-01T16:44:00Z</dcterms:modified>
</cp:coreProperties>
</file>